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175270">
      <w:pPr>
        <w:spacing w:after="0" w:line="240" w:lineRule="auto"/>
        <w:rPr>
          <w:rFonts w:asciiTheme="minorHAnsi" w:hAnsiTheme="minorHAnsi"/>
          <w:b/>
          <w:sz w:val="26"/>
          <w:szCs w:val="26"/>
        </w:rPr>
      </w:pPr>
    </w:p>
    <w:p w:rsidR="00175270" w:rsidRPr="00175270" w:rsidRDefault="00175270" w:rsidP="00175270">
      <w:pPr>
        <w:spacing w:after="0" w:line="240" w:lineRule="auto"/>
        <w:rPr>
          <w:rFonts w:asciiTheme="minorHAnsi" w:hAnsiTheme="minorHAnsi"/>
          <w:b/>
          <w:sz w:val="26"/>
          <w:szCs w:val="26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175270" w:rsidRPr="00175270" w:rsidRDefault="00175270" w:rsidP="00175270">
      <w:pPr>
        <w:spacing w:after="0" w:line="240" w:lineRule="auto"/>
        <w:jc w:val="center"/>
        <w:rPr>
          <w:rFonts w:asciiTheme="minorHAnsi" w:hAnsiTheme="minorHAnsi"/>
          <w:b/>
          <w:sz w:val="24"/>
          <w:lang w:val="en-US"/>
        </w:rPr>
      </w:pPr>
      <w:r w:rsidRPr="00175270">
        <w:rPr>
          <w:rFonts w:ascii="Sylfaen" w:hAnsi="Sylfaen"/>
          <w:b/>
          <w:sz w:val="24"/>
          <w:lang w:val="af-ZA"/>
        </w:rPr>
        <w:t>«</w:t>
      </w:r>
      <w:r w:rsidRPr="00175270">
        <w:rPr>
          <w:rFonts w:ascii="Sylfaen" w:hAnsi="Sylfaen" w:cs="Sylfaen"/>
          <w:b/>
          <w:sz w:val="24"/>
          <w:lang w:val="en-US"/>
        </w:rPr>
        <w:t>ԱՐՄԵՆՏԵԼ</w:t>
      </w:r>
      <w:r w:rsidRPr="00175270">
        <w:rPr>
          <w:rFonts w:ascii="Sylfaen" w:hAnsi="Sylfaen"/>
          <w:b/>
          <w:sz w:val="24"/>
          <w:lang w:val="af-ZA"/>
        </w:rPr>
        <w:t>»</w:t>
      </w:r>
      <w:r w:rsidRPr="00175270">
        <w:rPr>
          <w:rFonts w:ascii="Sylfaen" w:hAnsi="Sylfaen" w:cs="Sylfaen"/>
          <w:b/>
          <w:sz w:val="24"/>
          <w:lang w:val="en-US"/>
        </w:rPr>
        <w:t xml:space="preserve"> ՓԲԸ ԿԱՐԻՔՆԵՐԻ ՀԱՄԱՐ </w:t>
      </w:r>
      <w:r w:rsidRPr="00175270">
        <w:rPr>
          <w:rFonts w:ascii="Sylfaen" w:hAnsi="Sylfaen"/>
          <w:b/>
          <w:sz w:val="24"/>
          <w:lang w:val="af-ZA"/>
        </w:rPr>
        <w:t>«</w:t>
      </w:r>
      <w:r w:rsidRPr="00175270">
        <w:rPr>
          <w:rFonts w:ascii="Sylfaen" w:hAnsi="Sylfaen"/>
          <w:b/>
          <w:sz w:val="24"/>
          <w:lang w:val="en-US"/>
        </w:rPr>
        <w:t xml:space="preserve"> Materials to ensure and support sales </w:t>
      </w:r>
      <w:r w:rsidRPr="00175270">
        <w:rPr>
          <w:rFonts w:ascii="Sylfaen" w:hAnsi="Sylfaen"/>
          <w:b/>
          <w:sz w:val="24"/>
          <w:lang w:val="af-ZA"/>
        </w:rPr>
        <w:t>»</w:t>
      </w:r>
      <w:r w:rsidRPr="00175270">
        <w:rPr>
          <w:rFonts w:ascii="Sylfaen" w:hAnsi="Sylfaen"/>
          <w:b/>
          <w:sz w:val="24"/>
          <w:lang w:val="en-US"/>
        </w:rPr>
        <w:t xml:space="preserve"> ԿԱՏԵԳՈՐԻԱՅՈՎ </w:t>
      </w:r>
      <w:r w:rsidRPr="00175270">
        <w:rPr>
          <w:rFonts w:ascii="Sylfaen" w:hAnsi="Sylfaen"/>
          <w:b/>
          <w:sz w:val="24"/>
          <w:lang w:val="af-ZA"/>
        </w:rPr>
        <w:t>«</w:t>
      </w:r>
      <w:r w:rsidRPr="00175270">
        <w:rPr>
          <w:rFonts w:ascii="Sylfaen" w:hAnsi="Sylfaen"/>
          <w:b/>
          <w:sz w:val="24"/>
          <w:lang w:val="en-US"/>
        </w:rPr>
        <w:t>Power Banks</w:t>
      </w:r>
      <w:r w:rsidRPr="00175270">
        <w:rPr>
          <w:rFonts w:ascii="Sylfaen" w:hAnsi="Sylfaen"/>
          <w:b/>
          <w:sz w:val="24"/>
          <w:lang w:val="af-ZA"/>
        </w:rPr>
        <w:t>»</w:t>
      </w:r>
      <w:r w:rsidRPr="00175270">
        <w:rPr>
          <w:rFonts w:ascii="Sylfaen" w:hAnsi="Sylfaen"/>
          <w:b/>
          <w:sz w:val="24"/>
          <w:lang w:val="en-US"/>
        </w:rPr>
        <w:t xml:space="preserve"> ԱՌԱՐԿԱՅՈՎ ՄԱՏԱԿԱՐԱՐԻ ՄՐՑԱԿՑԱՅԻՆ ԸՆՏՐՈՒԹՅԱՆ ԿԱԶՄԱԿԵՐՊՄԱՆ ՄԱՍԻՆ ՀԱՅՏԱՐԱՐՈւԹՅՈՒՆ</w:t>
      </w: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2016</w:t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0C7A53" w:rsidRDefault="0097599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1524704" w:history="1">
            <w:r w:rsidR="000C7A53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C087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97599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0C7A53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C087F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97599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0C7A53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C087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97599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7" w:history="1">
            <w:r w:rsidR="000C7A53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C087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97599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8" w:history="1">
            <w:r w:rsidR="000C7A53" w:rsidRPr="0021081A">
              <w:rPr>
                <w:rStyle w:val="Hyperlink"/>
                <w:rFonts w:ascii="Sylfaen" w:hAnsi="Sylfaen"/>
                <w:noProof/>
              </w:rPr>
              <w:t>5.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C087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B6215" w:rsidRDefault="0097599D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</w:t>
      </w:r>
      <w:r w:rsidR="0082608F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ո</w:t>
      </w: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ւմներ</w:t>
      </w:r>
      <w:r w:rsidR="00381CB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601F31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601F31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021BF4" w:rsidTr="001C043F">
        <w:tc>
          <w:tcPr>
            <w:tcW w:w="6588" w:type="dxa"/>
          </w:tcPr>
          <w:p w:rsidR="008B6215" w:rsidRPr="001C043F" w:rsidRDefault="0097599D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601F31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01F31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021BF4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01F31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01F31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82608F" w:rsidRDefault="0082608F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775376" w:rsidRDefault="00775376" w:rsidP="0082608F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775376" w:rsidRDefault="00F069AD" w:rsidP="0082608F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 w:rsidRPr="00A4465D">
        <w:rPr>
          <w:rFonts w:ascii="Sylfaen" w:hAnsi="Sylfaen"/>
          <w:b/>
          <w:sz w:val="26"/>
          <w:szCs w:val="26"/>
          <w:lang w:val="en-US"/>
        </w:rPr>
        <w:t xml:space="preserve">“ԱրմենՏել” ՓԲԸ </w:t>
      </w:r>
      <w:r w:rsidRPr="00601F31">
        <w:rPr>
          <w:rFonts w:ascii="Sylfaen" w:hAnsi="Sylfaen"/>
          <w:b/>
          <w:sz w:val="26"/>
          <w:szCs w:val="26"/>
          <w:lang w:val="en-US"/>
        </w:rPr>
        <w:t>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Pr="00601F31">
        <w:rPr>
          <w:b/>
          <w:sz w:val="26"/>
          <w:szCs w:val="26"/>
          <w:lang w:val="en-US"/>
        </w:rPr>
        <w:t>`</w:t>
      </w:r>
      <w:r w:rsidRPr="00601F31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Pr="00A4465D">
        <w:rPr>
          <w:rFonts w:ascii="Sylfaen" w:hAnsi="Sylfaen"/>
          <w:b/>
          <w:sz w:val="26"/>
          <w:szCs w:val="26"/>
          <w:lang w:val="en-US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 xml:space="preserve">հրավիրում է կազմակերպություններին </w:t>
      </w:r>
      <w:r w:rsidR="0082608F" w:rsidRPr="00A4465D">
        <w:rPr>
          <w:rFonts w:ascii="Sylfaen" w:hAnsi="Sylfaen"/>
          <w:b/>
          <w:sz w:val="26"/>
          <w:szCs w:val="26"/>
          <w:lang w:val="en-US"/>
        </w:rPr>
        <w:t>մասնակցել</w:t>
      </w:r>
      <w:r w:rsidR="0082608F" w:rsidRPr="00075D0F">
        <w:rPr>
          <w:rFonts w:ascii="Sylfaen" w:hAnsi="Sylfaen" w:cs="Sylfaen"/>
          <w:b/>
          <w:sz w:val="26"/>
          <w:szCs w:val="26"/>
          <w:lang w:val="en-US"/>
        </w:rPr>
        <w:t xml:space="preserve"> </w:t>
      </w:r>
    </w:p>
    <w:p w:rsidR="00F37B3B" w:rsidRDefault="0082608F" w:rsidP="0082608F">
      <w:pPr>
        <w:spacing w:after="0" w:line="240" w:lineRule="auto"/>
        <w:jc w:val="center"/>
        <w:rPr>
          <w:rFonts w:ascii="Sylfaen" w:hAnsi="Sylfaen"/>
          <w:lang w:val="en-US"/>
        </w:rPr>
      </w:pP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 w:rsidR="00175270" w:rsidRPr="00175270">
        <w:rPr>
          <w:rFonts w:ascii="Sylfaen" w:hAnsi="Sylfaen"/>
          <w:lang w:val="en-US"/>
        </w:rPr>
        <w:t xml:space="preserve"> </w:t>
      </w:r>
      <w:r w:rsidR="00175270" w:rsidRPr="00175270">
        <w:rPr>
          <w:rFonts w:ascii="Sylfaen" w:hAnsi="Sylfaen"/>
          <w:b/>
          <w:sz w:val="26"/>
          <w:szCs w:val="26"/>
          <w:lang w:val="en-US"/>
        </w:rPr>
        <w:t>Materials to ensure and support</w:t>
      </w:r>
      <w:r w:rsidR="00175270" w:rsidRPr="00175270">
        <w:rPr>
          <w:rFonts w:ascii="Sylfaen" w:hAnsi="Sylfaen"/>
          <w:b/>
          <w:sz w:val="28"/>
          <w:szCs w:val="28"/>
          <w:lang w:val="en-US"/>
        </w:rPr>
        <w:t xml:space="preserve"> </w:t>
      </w:r>
      <w:r w:rsidR="00175270" w:rsidRPr="00175270">
        <w:rPr>
          <w:rFonts w:ascii="Sylfaen" w:hAnsi="Sylfaen"/>
          <w:b/>
          <w:sz w:val="26"/>
          <w:szCs w:val="26"/>
          <w:lang w:val="en-US"/>
        </w:rPr>
        <w:t>sales</w:t>
      </w:r>
      <w:r w:rsidR="00175270" w:rsidRPr="00175270">
        <w:rPr>
          <w:rFonts w:ascii="Sylfaen" w:hAnsi="Sylfaen"/>
          <w:sz w:val="24"/>
          <w:lang w:val="en-US"/>
        </w:rPr>
        <w:t xml:space="preserve"> </w:t>
      </w:r>
      <w:r w:rsidRPr="00075D0F">
        <w:rPr>
          <w:rFonts w:ascii="Sylfaen" w:hAnsi="Sylfaen"/>
          <w:b/>
          <w:sz w:val="26"/>
          <w:szCs w:val="26"/>
          <w:lang w:val="af-ZA"/>
        </w:rPr>
        <w:t>»</w:t>
      </w:r>
      <w:r w:rsidRPr="00075D0F">
        <w:rPr>
          <w:rFonts w:ascii="Sylfaen" w:hAnsi="Sylfaen"/>
          <w:b/>
          <w:sz w:val="26"/>
          <w:szCs w:val="26"/>
          <w:lang w:val="en-US"/>
        </w:rPr>
        <w:t xml:space="preserve"> կատեգորիայով </w:t>
      </w: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 w:rsidR="00175270" w:rsidRPr="00175270">
        <w:rPr>
          <w:rFonts w:ascii="Sylfaen" w:hAnsi="Sylfaen"/>
          <w:b/>
          <w:sz w:val="26"/>
          <w:szCs w:val="26"/>
          <w:lang w:val="en-US"/>
        </w:rPr>
        <w:t xml:space="preserve">Power Banks </w:t>
      </w:r>
      <w:r w:rsidRPr="00075D0F">
        <w:rPr>
          <w:rFonts w:ascii="Sylfaen" w:hAnsi="Sylfaen"/>
          <w:b/>
          <w:sz w:val="26"/>
          <w:szCs w:val="26"/>
          <w:lang w:val="af-ZA"/>
        </w:rPr>
        <w:t>»</w:t>
      </w:r>
      <w:r w:rsidRPr="00075D0F">
        <w:rPr>
          <w:rFonts w:ascii="Sylfaen" w:hAnsi="Sylfaen"/>
          <w:b/>
          <w:sz w:val="26"/>
          <w:szCs w:val="26"/>
          <w:lang w:val="en-US"/>
        </w:rPr>
        <w:t xml:space="preserve"> առարկայով մատակարարի մրցակցային ընտրության</w:t>
      </w:r>
      <w:r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601F31">
        <w:rPr>
          <w:rFonts w:ascii="Sylfaen" w:hAnsi="Sylfaen"/>
          <w:b/>
          <w:sz w:val="26"/>
          <w:szCs w:val="26"/>
          <w:lang w:val="en-US"/>
        </w:rPr>
        <w:t>ընթացակարգ</w:t>
      </w:r>
      <w:r>
        <w:rPr>
          <w:rFonts w:ascii="Sylfaen" w:hAnsi="Sylfaen"/>
          <w:b/>
          <w:sz w:val="26"/>
          <w:szCs w:val="26"/>
          <w:lang w:val="en-US"/>
        </w:rPr>
        <w:t>ին</w:t>
      </w:r>
    </w:p>
    <w:p w:rsidR="00A4465D" w:rsidRPr="000643C8" w:rsidRDefault="00A4465D" w:rsidP="00164716">
      <w:pPr>
        <w:spacing w:before="240" w:after="0" w:line="240" w:lineRule="auto"/>
        <w:ind w:firstLine="720"/>
        <w:jc w:val="both"/>
        <w:rPr>
          <w:rFonts w:ascii="Sylfaen" w:eastAsia="Times New Roman" w:hAnsi="Sylfaen"/>
          <w:lang w:val="en-US"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 մրցակցային ընտրության ընթացակարգի</w:t>
      </w:r>
      <w:r w:rsidR="00601F31" w:rsidRPr="00601F31">
        <w:rPr>
          <w:rFonts w:ascii="Sylfaen" w:eastAsia="Times New Roman" w:hAnsi="Sylfaen"/>
          <w:lang w:val="en-US" w:eastAsia="ru-RU"/>
        </w:rPr>
        <w:t xml:space="preserve"> (</w:t>
      </w:r>
      <w:r w:rsidR="00601F31">
        <w:rPr>
          <w:rFonts w:ascii="Sylfaen" w:eastAsia="Times New Roman" w:hAnsi="Sylfaen"/>
          <w:lang w:eastAsia="ru-RU"/>
        </w:rPr>
        <w:t>այսուհետ</w:t>
      </w:r>
      <w:r w:rsidR="00601F31" w:rsidRPr="00601F31">
        <w:rPr>
          <w:rFonts w:ascii="Sylfaen" w:eastAsia="Times New Roman" w:hAnsi="Sylfaen"/>
          <w:lang w:val="en-US" w:eastAsia="ru-RU"/>
        </w:rPr>
        <w:t xml:space="preserve">` </w:t>
      </w:r>
      <w:r w:rsidR="00601F31">
        <w:rPr>
          <w:rFonts w:ascii="Sylfaen" w:eastAsia="Times New Roman" w:hAnsi="Sylfaen"/>
          <w:lang w:eastAsia="ru-RU"/>
        </w:rPr>
        <w:t>Ընթացակարգ</w:t>
      </w:r>
      <w:r w:rsidR="00601F31" w:rsidRPr="00601F31">
        <w:rPr>
          <w:rFonts w:ascii="Sylfaen" w:eastAsia="Times New Roman" w:hAnsi="Sylfaen"/>
          <w:lang w:val="en-US" w:eastAsia="ru-RU"/>
        </w:rPr>
        <w:t>)</w:t>
      </w:r>
      <w:r w:rsidRPr="000643C8">
        <w:rPr>
          <w:rFonts w:ascii="Sylfaen" w:eastAsia="Times New Roman" w:hAnsi="Sylfaen"/>
          <w:lang w:val="en-US" w:eastAsia="ru-RU"/>
        </w:rPr>
        <w:t xml:space="preserve"> անցկացման արդյունք</w:t>
      </w:r>
      <w:r w:rsidR="00542C16">
        <w:rPr>
          <w:rFonts w:ascii="Sylfaen" w:eastAsia="Times New Roman" w:hAnsi="Sylfaen"/>
          <w:lang w:val="en-US" w:eastAsia="ru-RU"/>
        </w:rPr>
        <w:t>ներ</w:t>
      </w:r>
      <w:r w:rsidRPr="000643C8">
        <w:rPr>
          <w:rFonts w:ascii="Sylfaen" w:eastAsia="Times New Roman" w:hAnsi="Sylfaen"/>
          <w:lang w:val="en-US" w:eastAsia="ru-RU"/>
        </w:rPr>
        <w:t>ո</w:t>
      </w:r>
      <w:r w:rsidR="00542C16">
        <w:rPr>
          <w:rFonts w:ascii="Sylfaen" w:eastAsia="Times New Roman" w:hAnsi="Sylfaen"/>
          <w:lang w:val="en-US" w:eastAsia="ru-RU"/>
        </w:rPr>
        <w:t>վ</w:t>
      </w:r>
      <w:r w:rsidRPr="000643C8">
        <w:rPr>
          <w:rFonts w:ascii="Sylfaen" w:eastAsia="Times New Roman" w:hAnsi="Sylfaen"/>
          <w:lang w:val="en-US" w:eastAsia="ru-RU"/>
        </w:rPr>
        <w:t xml:space="preserve"> Պատվիրատու</w:t>
      </w:r>
      <w:r w:rsidR="000A6B5A">
        <w:rPr>
          <w:rFonts w:ascii="Sylfaen" w:eastAsia="Times New Roman" w:hAnsi="Sylfaen"/>
          <w:lang w:val="en-US" w:eastAsia="ru-RU"/>
        </w:rPr>
        <w:t>ն</w:t>
      </w:r>
      <w:r w:rsidRPr="000643C8">
        <w:rPr>
          <w:rFonts w:ascii="Sylfaen" w:eastAsia="Times New Roman" w:hAnsi="Sylfaen"/>
          <w:lang w:val="en-US" w:eastAsia="ru-RU"/>
        </w:rPr>
        <w:t xml:space="preserve"> ընտրում է մեկ հաղթող և մեկ պահուստային մատակարար:</w:t>
      </w:r>
    </w:p>
    <w:p w:rsidR="00BF0037" w:rsidRDefault="00601F31" w:rsidP="00164716">
      <w:pPr>
        <w:pStyle w:val="NormalWeb"/>
        <w:spacing w:before="100" w:after="240"/>
        <w:ind w:firstLine="72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</w:rPr>
        <w:t>Ը</w:t>
      </w:r>
      <w:r w:rsidR="00BF0037" w:rsidRPr="00211E0E">
        <w:rPr>
          <w:rFonts w:ascii="Sylfaen" w:hAnsi="Sylfaen"/>
          <w:sz w:val="22"/>
          <w:szCs w:val="22"/>
          <w:lang w:val="en-US"/>
        </w:rPr>
        <w:t>նթաց</w:t>
      </w:r>
      <w:r w:rsidR="00381CBB">
        <w:rPr>
          <w:rFonts w:ascii="Sylfaen" w:hAnsi="Sylfaen"/>
          <w:sz w:val="22"/>
          <w:szCs w:val="22"/>
          <w:lang w:val="en-US"/>
        </w:rPr>
        <w:t>ակարգ</w:t>
      </w:r>
      <w:r w:rsidR="00BF0037" w:rsidRPr="00211E0E">
        <w:rPr>
          <w:rFonts w:ascii="Sylfaen" w:hAnsi="Sylfaen"/>
          <w:sz w:val="22"/>
          <w:szCs w:val="22"/>
          <w:lang w:val="en-US"/>
        </w:rPr>
        <w:t>ի</w:t>
      </w:r>
      <w:r w:rsidR="00BF0037">
        <w:rPr>
          <w:rFonts w:ascii="Sylfaen" w:hAnsi="Sylfaen"/>
          <w:sz w:val="22"/>
          <w:szCs w:val="22"/>
          <w:lang w:val="en-US"/>
        </w:rPr>
        <w:t xml:space="preserve"> հաղթողի հետ կարող է կնքվել </w:t>
      </w:r>
      <w:r w:rsidR="005E4D9F">
        <w:rPr>
          <w:rFonts w:ascii="Sylfaen" w:hAnsi="Sylfaen"/>
          <w:sz w:val="22"/>
          <w:szCs w:val="22"/>
          <w:lang w:val="en-US"/>
        </w:rPr>
        <w:t>մեկանգամյա</w:t>
      </w:r>
      <w:r w:rsidR="007A65CD">
        <w:rPr>
          <w:rFonts w:ascii="Sylfaen" w:hAnsi="Sylfaen"/>
          <w:sz w:val="22"/>
          <w:szCs w:val="22"/>
          <w:lang w:val="en-US"/>
        </w:rPr>
        <w:t xml:space="preserve"> պայ</w:t>
      </w:r>
      <w:r w:rsidR="00BF0037">
        <w:rPr>
          <w:rFonts w:ascii="Sylfaen" w:hAnsi="Sylfaen"/>
          <w:sz w:val="22"/>
          <w:szCs w:val="22"/>
          <w:lang w:val="en-US"/>
        </w:rPr>
        <w:t>մանագիր</w:t>
      </w:r>
      <w:r w:rsidR="0082608F">
        <w:rPr>
          <w:rFonts w:ascii="Sylfaen" w:hAnsi="Sylfaen"/>
          <w:sz w:val="22"/>
          <w:szCs w:val="22"/>
          <w:lang w:val="en-US"/>
        </w:rPr>
        <w:t>`</w:t>
      </w:r>
      <w:r w:rsidR="00BF0037">
        <w:rPr>
          <w:rFonts w:ascii="Sylfaen" w:hAnsi="Sylfaen"/>
          <w:sz w:val="22"/>
          <w:szCs w:val="22"/>
          <w:lang w:val="en-US"/>
        </w:rPr>
        <w:t xml:space="preserve"> համաձայն ստորև ներկայացված պայմանագրի ձևանմուշի:</w:t>
      </w:r>
    </w:p>
    <w:p w:rsidR="003D5450" w:rsidRDefault="00EB1722" w:rsidP="00164716">
      <w:pPr>
        <w:pStyle w:val="NormalWeb"/>
        <w:spacing w:before="100" w:after="240"/>
        <w:ind w:firstLine="72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>Ընդունվում են առաջարկներ ինչպես մասնակի , այնպես էլ ամբողջ խաղարկվող ապրանքացանկի համար:</w:t>
      </w:r>
    </w:p>
    <w:p w:rsidR="007A65CD" w:rsidRDefault="007A65CD" w:rsidP="007A65CD">
      <w:pPr>
        <w:pStyle w:val="NormalWeb"/>
        <w:spacing w:before="100" w:after="240"/>
        <w:ind w:firstLine="72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>Ընթացակարգի շրջանակներում խաղարկվում է 2 ապրանքատեսակ`</w:t>
      </w:r>
    </w:p>
    <w:p w:rsidR="007A65CD" w:rsidRPr="007A65CD" w:rsidRDefault="00EB1722" w:rsidP="007A65CD">
      <w:pPr>
        <w:pStyle w:val="NormalWeb"/>
        <w:numPr>
          <w:ilvl w:val="0"/>
          <w:numId w:val="37"/>
        </w:numPr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 w:cstheme="minorHAnsi"/>
          <w:color w:val="000000"/>
          <w:lang w:val="en-US"/>
        </w:rPr>
        <w:t xml:space="preserve">Տեսակ 1.  </w:t>
      </w:r>
      <w:r w:rsidR="007A65CD" w:rsidRPr="00C064F2">
        <w:rPr>
          <w:rFonts w:asciiTheme="minorHAnsi" w:hAnsiTheme="minorHAnsi" w:cstheme="minorHAnsi"/>
          <w:color w:val="000000"/>
          <w:lang w:val="en-US"/>
        </w:rPr>
        <w:t>Li-ion</w:t>
      </w:r>
      <w:r w:rsidR="007A65CD" w:rsidRPr="00C064F2">
        <w:rPr>
          <w:rStyle w:val="apple-converted-space"/>
          <w:rFonts w:asciiTheme="minorHAnsi" w:hAnsiTheme="minorHAnsi" w:cstheme="minorHAnsi"/>
          <w:color w:val="757575"/>
          <w:sz w:val="21"/>
          <w:szCs w:val="21"/>
          <w:shd w:val="clear" w:color="auto" w:fill="FFFFFF"/>
        </w:rPr>
        <w:t> </w:t>
      </w:r>
      <w:r w:rsidR="007A65CD">
        <w:rPr>
          <w:rFonts w:asciiTheme="minorHAnsi" w:hAnsiTheme="minorHAnsi" w:cstheme="minorHAnsi"/>
          <w:color w:val="000000"/>
          <w:lang w:val="en-US"/>
        </w:rPr>
        <w:t xml:space="preserve">3000-5000 </w:t>
      </w:r>
      <w:r w:rsidR="007A65CD">
        <w:rPr>
          <w:rFonts w:ascii="Sylfaen" w:hAnsi="Sylfaen" w:cstheme="minorHAnsi"/>
          <w:color w:val="000000"/>
          <w:lang w:val="en-US"/>
        </w:rPr>
        <w:t>մԱժ</w:t>
      </w:r>
    </w:p>
    <w:p w:rsidR="007A65CD" w:rsidRPr="007A65CD" w:rsidRDefault="00EB1722" w:rsidP="007A65CD">
      <w:pPr>
        <w:pStyle w:val="NormalWeb"/>
        <w:numPr>
          <w:ilvl w:val="0"/>
          <w:numId w:val="37"/>
        </w:numPr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 w:cstheme="minorHAnsi"/>
          <w:color w:val="000000"/>
          <w:lang w:val="en-US"/>
        </w:rPr>
        <w:t xml:space="preserve">Տեսակ 2.  </w:t>
      </w:r>
      <w:r w:rsidR="007A65CD" w:rsidRPr="00C064F2">
        <w:rPr>
          <w:rFonts w:asciiTheme="minorHAnsi" w:hAnsiTheme="minorHAnsi" w:cstheme="minorHAnsi"/>
          <w:color w:val="000000"/>
          <w:lang w:val="en-US"/>
        </w:rPr>
        <w:t>Li-ion</w:t>
      </w:r>
      <w:r w:rsidR="007A65CD" w:rsidRPr="00C064F2">
        <w:rPr>
          <w:rStyle w:val="apple-converted-space"/>
          <w:rFonts w:asciiTheme="minorHAnsi" w:hAnsiTheme="minorHAnsi" w:cstheme="minorHAnsi"/>
          <w:color w:val="757575"/>
          <w:sz w:val="21"/>
          <w:szCs w:val="21"/>
          <w:shd w:val="clear" w:color="auto" w:fill="FFFFFF"/>
        </w:rPr>
        <w:t> </w:t>
      </w:r>
      <w:r w:rsidR="007A65CD">
        <w:rPr>
          <w:rFonts w:asciiTheme="minorHAnsi" w:hAnsiTheme="minorHAnsi" w:cstheme="minorHAnsi"/>
          <w:color w:val="000000"/>
          <w:lang w:val="en-US"/>
        </w:rPr>
        <w:t xml:space="preserve">5000-8000 </w:t>
      </w:r>
      <w:r w:rsidR="007A65CD">
        <w:rPr>
          <w:rFonts w:ascii="Sylfaen" w:hAnsi="Sylfaen" w:cstheme="minorHAnsi"/>
          <w:color w:val="000000"/>
          <w:lang w:val="en-US"/>
        </w:rPr>
        <w:t>մԱժ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1524704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 xml:space="preserve">Որպեսզի </w:t>
      </w:r>
      <w:r w:rsidR="000643C8" w:rsidRPr="00BF0037">
        <w:rPr>
          <w:rFonts w:ascii="Sylfaen" w:hAnsi="Sylfaen" w:cstheme="minorHAnsi"/>
          <w:lang w:val="en-US"/>
        </w:rPr>
        <w:t>մասնակցել</w:t>
      </w:r>
      <w:r w:rsidR="000643C8">
        <w:rPr>
          <w:rFonts w:ascii="Sylfaen" w:hAnsi="Sylfaen" w:cstheme="minorHAns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 xml:space="preserve">ին, </w:t>
      </w:r>
      <w:r w:rsidR="0064048B">
        <w:rPr>
          <w:rFonts w:ascii="Sylfaen" w:hAnsi="Sylfaen"/>
          <w:lang w:val="en-US"/>
        </w:rPr>
        <w:t>Մատակարարի</w:t>
      </w:r>
      <w:r w:rsidR="0064048B" w:rsidRPr="00211E0E">
        <w:rPr>
          <w:rFonts w:ascii="Sylfaen" w:hAnsi="Sylfaen"/>
          <w:lang w:val="en-US"/>
        </w:rPr>
        <w:t xml:space="preserve"> մրցակցային ընտրության </w:t>
      </w:r>
      <w:r w:rsidR="0064048B">
        <w:rPr>
          <w:rFonts w:ascii="Sylfaen" w:hAnsi="Sylfaen"/>
          <w:lang w:val="en-US"/>
        </w:rPr>
        <w:t>ընթաց</w:t>
      </w:r>
      <w:r w:rsidR="005315B0">
        <w:rPr>
          <w:rFonts w:ascii="Sylfaen" w:hAnsi="Sylfaen"/>
          <w:lang w:val="en-US"/>
        </w:rPr>
        <w:t>ակարգ</w:t>
      </w:r>
      <w:r w:rsidR="00381CBB">
        <w:rPr>
          <w:rFonts w:ascii="Sylfaen" w:hAnsi="Sylfaen"/>
          <w:lang w:val="en-US"/>
        </w:rPr>
        <w:t>ի</w:t>
      </w:r>
      <w:r w:rsidR="0064048B" w:rsidRPr="00BF0037">
        <w:rPr>
          <w:rFonts w:ascii="Sylfaen" w:hAnsi="Sylfaen" w:cstheme="minorHAnsi"/>
          <w:lang w:val="en-US"/>
        </w:rPr>
        <w:t xml:space="preserve"> </w:t>
      </w:r>
      <w:r w:rsidR="0064048B">
        <w:rPr>
          <w:rFonts w:ascii="Sylfaen" w:hAnsi="Sylfaen" w:cstheme="minorHAnsi"/>
          <w:lang w:val="en-US"/>
        </w:rPr>
        <w:t xml:space="preserve">մասնակցին </w:t>
      </w:r>
      <w:r w:rsidRPr="00BF0037">
        <w:rPr>
          <w:rFonts w:ascii="Sylfaen" w:hAnsi="Sylfaen" w:cstheme="minorHAnsi"/>
          <w:lang w:val="en-US"/>
        </w:rPr>
        <w:t>(այսուհետ` Մասնակից) հարկավոր է.</w:t>
      </w:r>
    </w:p>
    <w:p w:rsidR="00BF0037" w:rsidRPr="00FE0949" w:rsidRDefault="00BF0037" w:rsidP="00BF0037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6B00C8" w:rsidRPr="006B00C8" w:rsidRDefault="006B00C8" w:rsidP="00CD0294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5C026D">
        <w:rPr>
          <w:rFonts w:ascii="Sylfaen" w:hAnsi="Sylfaen"/>
          <w:sz w:val="22"/>
          <w:szCs w:val="22"/>
          <w:lang w:val="en-US"/>
        </w:rPr>
        <w:t>Ծանոթանալ</w:t>
      </w:r>
      <w:r>
        <w:rPr>
          <w:rFonts w:ascii="Sylfaen" w:hAnsi="Sylfaen"/>
          <w:sz w:val="22"/>
          <w:szCs w:val="22"/>
          <w:lang w:val="en-US"/>
        </w:rPr>
        <w:t xml:space="preserve"> </w:t>
      </w:r>
      <w:r w:rsidRPr="006B00C8">
        <w:rPr>
          <w:rFonts w:ascii="Sylfaen" w:hAnsi="Sylfaen"/>
          <w:b/>
          <w:sz w:val="22"/>
          <w:szCs w:val="22"/>
          <w:lang w:val="en-US"/>
        </w:rPr>
        <w:t>տեխնիկական պահանջներին.</w:t>
      </w:r>
    </w:p>
    <w:p w:rsidR="006B00C8" w:rsidRPr="006B00C8" w:rsidRDefault="006B00C8" w:rsidP="006B00C8">
      <w:pPr>
        <w:pStyle w:val="BodyTextIndent3"/>
        <w:ind w:left="0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 xml:space="preserve">                                                                                    </w:t>
      </w:r>
      <w:r w:rsidR="00021BF4" w:rsidRPr="00203FFC">
        <w:rPr>
          <w:rFonts w:ascii="Sylfaen" w:hAnsi="Sylfaen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9" o:title=""/>
          </v:shape>
          <o:OLEObject Type="Embed" ProgID="Word.Document.12" ShapeID="_x0000_i1025" DrawAspect="Icon" ObjectID="_1539784490" r:id="rId10"/>
        </w:object>
      </w:r>
      <w:r>
        <w:rPr>
          <w:rFonts w:ascii="Sylfaen" w:hAnsi="Sylfaen"/>
          <w:sz w:val="22"/>
          <w:szCs w:val="22"/>
          <w:lang w:val="en-US"/>
        </w:rPr>
        <w:t xml:space="preserve">      </w:t>
      </w:r>
      <w:r w:rsidR="005E4D9F">
        <w:rPr>
          <w:rFonts w:ascii="Sylfaen" w:hAnsi="Sylfaen"/>
          <w:sz w:val="22"/>
          <w:szCs w:val="22"/>
          <w:lang w:val="en-US"/>
        </w:rPr>
        <w:t>-</w:t>
      </w:r>
    </w:p>
    <w:p w:rsidR="00CD0294" w:rsidRPr="005C026D" w:rsidRDefault="00C35E0C" w:rsidP="00CD0294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5C026D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  <w:r w:rsidR="00CD0294" w:rsidRPr="005C026D">
        <w:rPr>
          <w:rFonts w:ascii="Sylfaen" w:hAnsi="Sylfaen"/>
          <w:b/>
          <w:lang w:val="en-US"/>
        </w:rPr>
        <w:t>.</w:t>
      </w:r>
    </w:p>
    <w:p w:rsidR="006B00C8" w:rsidRDefault="006B00C8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847E6F" w:rsidRDefault="009C68B3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 w:rsidRPr="00371539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1" o:title=""/>
          </v:shape>
          <o:OLEObject Type="Embed" ProgID="Word.Document.8" ShapeID="_x0000_i1026" DrawAspect="Icon" ObjectID="_1539784491" r:id="rId12">
            <o:FieldCodes>\s</o:FieldCodes>
          </o:OLEObject>
        </w:objec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  </w:t>
      </w:r>
      <w:r w:rsidRPr="00371539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50" w:dyaOrig="991">
          <v:shape id="_x0000_i1027" type="#_x0000_t75" style="width:77.25pt;height:49.5pt" o:ole="">
            <v:imagedata r:id="rId13" o:title=""/>
          </v:shape>
          <o:OLEObject Type="Embed" ProgID="Word.Document.8" ShapeID="_x0000_i1027" DrawAspect="Icon" ObjectID="_1539784492" r:id="rId14">
            <o:FieldCodes>\s</o:FieldCodes>
          </o:OLEObject>
        </w:object>
      </w:r>
    </w:p>
    <w:p w:rsidR="005D37CB" w:rsidRPr="00601F31" w:rsidRDefault="005D37CB" w:rsidP="005D37C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 առաջարկը.</w:t>
      </w:r>
    </w:p>
    <w:p w:rsidR="005D37CB" w:rsidRPr="005D37CB" w:rsidRDefault="005F297E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 w:rsidRPr="005459F2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50" w:dyaOrig="991">
          <v:shape id="_x0000_i1028" type="#_x0000_t75" style="width:77.25pt;height:49.5pt" o:ole="">
            <v:imagedata r:id="rId15" o:title=""/>
          </v:shape>
          <o:OLEObject Type="Embed" ProgID="Excel.Sheet.12" ShapeID="_x0000_i1028" DrawAspect="Icon" ObjectID="_1539784493" r:id="rId16"/>
        </w:object>
      </w:r>
    </w:p>
    <w:p w:rsidR="005D37CB" w:rsidRPr="005D37CB" w:rsidRDefault="005D37CB" w:rsidP="00847E6F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</w:p>
    <w:p w:rsidR="00C35E0C" w:rsidRPr="00601F31" w:rsidRDefault="00C35E0C" w:rsidP="00C35E0C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C35E0C" w:rsidRPr="0043144D" w:rsidRDefault="00EB1722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203FFC">
        <w:rPr>
          <w:rFonts w:ascii="Sylfaen" w:hAnsi="Sylfaen"/>
          <w:lang w:val="en-US"/>
        </w:rPr>
        <w:object w:dxaOrig="1550" w:dyaOrig="991">
          <v:shape id="_x0000_i1029" type="#_x0000_t75" style="width:77.25pt;height:49.5pt" o:ole="">
            <v:imagedata r:id="rId17" o:title=""/>
          </v:shape>
          <o:OLEObject Type="Embed" ProgID="Excel.Sheet.12" ShapeID="_x0000_i1029" DrawAspect="Icon" ObjectID="_1539784494" r:id="rId18"/>
        </w:object>
      </w:r>
    </w:p>
    <w:p w:rsidR="005B779B" w:rsidRPr="0043144D" w:rsidRDefault="005B779B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3103D3" w:rsidRPr="0043144D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43144D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43144D">
        <w:rPr>
          <w:rStyle w:val="bigger2"/>
          <w:rFonts w:ascii="Sylfaen" w:hAnsi="Sylfaen"/>
          <w:sz w:val="22"/>
          <w:szCs w:val="22"/>
          <w:lang w:val="en-US"/>
        </w:rPr>
        <w:t>վավերացնել կնիքով բոլոր էջերը</w:t>
      </w:r>
      <w:r w:rsidRPr="0043144D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43144D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43144D">
        <w:rPr>
          <w:rFonts w:ascii="Sylfaen" w:hAnsi="Sylfaen"/>
          <w:b/>
          <w:lang w:val="en-US"/>
        </w:rPr>
        <w:t>ը</w:t>
      </w:r>
      <w:r w:rsidR="006143DE" w:rsidRPr="0043144D">
        <w:rPr>
          <w:rFonts w:ascii="Sylfaen" w:hAnsi="Sylfaen"/>
          <w:b/>
          <w:lang w:val="en-US"/>
        </w:rPr>
        <w:t>.</w:t>
      </w:r>
    </w:p>
    <w:bookmarkStart w:id="1" w:name="_MON_1403681362"/>
    <w:bookmarkEnd w:id="1"/>
    <w:p w:rsidR="004E7AFA" w:rsidRDefault="00644F16" w:rsidP="007A65CD">
      <w:pPr>
        <w:pStyle w:val="NormalWeb"/>
        <w:textAlignment w:val="top"/>
        <w:rPr>
          <w:rFonts w:asciiTheme="minorHAnsi" w:hAnsiTheme="minorHAnsi"/>
          <w:lang w:val="en-US"/>
        </w:rPr>
      </w:pPr>
      <w:r w:rsidRPr="000B1063">
        <w:rPr>
          <w:rFonts w:asciiTheme="minorHAnsi" w:hAnsiTheme="minorHAnsi"/>
        </w:rPr>
        <w:object w:dxaOrig="1550" w:dyaOrig="991">
          <v:shape id="_x0000_i1030" type="#_x0000_t75" style="width:77.25pt;height:49.5pt" o:ole="">
            <v:imagedata r:id="rId19" o:title=""/>
          </v:shape>
          <o:OLEObject Type="Embed" ProgID="Word.Document.8" ShapeID="_x0000_i1030" DrawAspect="Icon" ObjectID="_1539784495" r:id="rId20">
            <o:FieldCodes>\s</o:FieldCodes>
          </o:OLEObject>
        </w:object>
      </w:r>
    </w:p>
    <w:p w:rsidR="00F53A72" w:rsidRPr="0022243C" w:rsidRDefault="000A6B5A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 xml:space="preserve">Մատակարարի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 ընտրության ընթացակարգի</w:t>
      </w:r>
      <w:r w:rsidR="00DA58DD">
        <w:rPr>
          <w:rFonts w:ascii="Sylfaen" w:hAnsi="Sylfaen"/>
          <w:sz w:val="22"/>
          <w:szCs w:val="22"/>
          <w:lang w:val="en-US"/>
        </w:rPr>
        <w:t>ն մա</w:t>
      </w:r>
      <w:r>
        <w:rPr>
          <w:rFonts w:ascii="Sylfaen" w:hAnsi="Sylfaen"/>
          <w:sz w:val="22"/>
          <w:szCs w:val="22"/>
          <w:lang w:val="en-US"/>
        </w:rPr>
        <w:t xml:space="preserve">սնակցելու համար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19785C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7A65CD" w:rsidRPr="0022243C" w:rsidRDefault="007A65CD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Դիզայն</w:t>
      </w:r>
    </w:p>
    <w:p w:rsidR="000C3C17" w:rsidRPr="009400BB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EE66F9" w:rsidRPr="009400BB" w:rsidRDefault="00EE66F9" w:rsidP="00A26285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22243C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083" w:type="dxa"/>
        <w:jc w:val="center"/>
        <w:tblInd w:w="93" w:type="dxa"/>
        <w:tblLook w:val="04A0"/>
      </w:tblPr>
      <w:tblGrid>
        <w:gridCol w:w="448"/>
        <w:gridCol w:w="6001"/>
        <w:gridCol w:w="1620"/>
        <w:gridCol w:w="1260"/>
        <w:gridCol w:w="3754"/>
      </w:tblGrid>
      <w:tr w:rsidR="00C35E0C" w:rsidRPr="0019785C" w:rsidTr="007E2869">
        <w:trPr>
          <w:trHeight w:val="300"/>
          <w:jc w:val="center"/>
        </w:trPr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7E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60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7E2869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66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7E2869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C35E0C" w:rsidRPr="0019785C" w:rsidTr="007E2869">
        <w:trPr>
          <w:trHeight w:val="332"/>
          <w:jc w:val="center"/>
        </w:trPr>
        <w:tc>
          <w:tcPr>
            <w:tcW w:w="4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7E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60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7E2869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7E2869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7E2869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7E2869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0A6B5A" w:rsidRPr="0019785C" w:rsidTr="007E2869">
        <w:trPr>
          <w:trHeight w:val="27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7E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7E2869" w:rsidRDefault="000A6B5A" w:rsidP="007E2869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ԿԱ.pdf</w:t>
            </w:r>
          </w:p>
        </w:tc>
      </w:tr>
      <w:tr w:rsidR="000A6B5A" w:rsidRPr="0019785C" w:rsidTr="007E2869">
        <w:trPr>
          <w:trHeight w:val="14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7E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7E2869" w:rsidRDefault="000A6B5A" w:rsidP="007E2869">
            <w:pPr>
              <w:pStyle w:val="NormalWeb"/>
              <w:ind w:left="720"/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7E2869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ԿԱ.xlsx</w:t>
            </w:r>
          </w:p>
        </w:tc>
      </w:tr>
      <w:tr w:rsidR="000A6B5A" w:rsidRPr="0019785C" w:rsidTr="007E2869">
        <w:trPr>
          <w:trHeight w:val="692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7E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7E2869" w:rsidRDefault="000A6B5A" w:rsidP="007E2869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0A6B5A" w:rsidRPr="0019785C" w:rsidTr="007E2869">
        <w:trPr>
          <w:trHeight w:val="59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7E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7E2869" w:rsidRDefault="000A6B5A" w:rsidP="007E2869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0A6B5A" w:rsidRPr="0019785C" w:rsidTr="007E2869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7E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6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 անձի գրանցման վկայական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7E2869" w:rsidRDefault="000A6B5A" w:rsidP="007E2869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0A6B5A" w:rsidRPr="0019785C" w:rsidTr="007E2869">
        <w:trPr>
          <w:trHeight w:val="50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7E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7E2869" w:rsidRDefault="000A6B5A" w:rsidP="007E2869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 անձնագիր.pdf</w:t>
            </w:r>
          </w:p>
        </w:tc>
      </w:tr>
      <w:tr w:rsidR="000A6B5A" w:rsidRPr="0019785C" w:rsidTr="007E2869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7E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7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7E2869" w:rsidRDefault="000A6B5A" w:rsidP="007E2869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7E286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 անձնագիր.pdf</w:t>
            </w:r>
          </w:p>
        </w:tc>
      </w:tr>
      <w:tr w:rsidR="007E2869" w:rsidTr="007E286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330"/>
          <w:jc w:val="center"/>
        </w:trPr>
        <w:tc>
          <w:tcPr>
            <w:tcW w:w="448" w:type="dxa"/>
          </w:tcPr>
          <w:p w:rsidR="007E2869" w:rsidRPr="007E2869" w:rsidRDefault="007E2869" w:rsidP="007E2869">
            <w:pPr>
              <w:widowControl w:val="0"/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both"/>
              <w:rPr>
                <w:rFonts w:ascii="Sylfaen" w:eastAsia="Times New Roman" w:hAnsi="Sylfaen"/>
                <w:sz w:val="24"/>
                <w:szCs w:val="24"/>
                <w:lang w:val="en-US" w:eastAsia="ru-RU"/>
              </w:rPr>
            </w:pPr>
            <w:r>
              <w:rPr>
                <w:rFonts w:ascii="Sylfaen" w:eastAsia="Times New Roman" w:hAnsi="Sylfaen"/>
                <w:szCs w:val="24"/>
                <w:lang w:val="en-US" w:eastAsia="ru-RU"/>
              </w:rPr>
              <w:t xml:space="preserve"> </w:t>
            </w:r>
            <w:r w:rsidRPr="007E2869">
              <w:rPr>
                <w:rFonts w:ascii="Sylfaen" w:eastAsia="Times New Roman" w:hAnsi="Sylfaen"/>
                <w:szCs w:val="24"/>
                <w:lang w:val="en-US" w:eastAsia="ru-RU"/>
              </w:rPr>
              <w:t>8</w:t>
            </w:r>
          </w:p>
        </w:tc>
        <w:tc>
          <w:tcPr>
            <w:tcW w:w="6001" w:type="dxa"/>
            <w:shd w:val="clear" w:color="auto" w:fill="auto"/>
          </w:tcPr>
          <w:p w:rsidR="007E2869" w:rsidRPr="007E2869" w:rsidRDefault="007E2869">
            <w:pPr>
              <w:spacing w:after="0" w:line="240" w:lineRule="auto"/>
              <w:rPr>
                <w:rFonts w:ascii="Sylfaen" w:eastAsia="Times New Roman" w:hAnsi="Sylfaen"/>
                <w:sz w:val="24"/>
                <w:szCs w:val="24"/>
                <w:lang w:val="en-US" w:eastAsia="ru-RU"/>
              </w:rPr>
            </w:pPr>
            <w:r w:rsidRPr="007E2869">
              <w:rPr>
                <w:rFonts w:ascii="Sylfaen" w:eastAsia="Times New Roman" w:hAnsi="Sylfaen"/>
                <w:b/>
                <w:color w:val="FF0000"/>
                <w:szCs w:val="24"/>
                <w:lang w:val="en-US" w:eastAsia="ru-RU"/>
              </w:rPr>
              <w:t xml:space="preserve">                                       </w:t>
            </w:r>
            <w:r w:rsidRPr="007E2869">
              <w:rPr>
                <w:rFonts w:ascii="Sylfaen" w:eastAsia="Times New Roman" w:hAnsi="Sylfaen"/>
                <w:szCs w:val="24"/>
                <w:lang w:val="en-US" w:eastAsia="ru-RU"/>
              </w:rPr>
              <w:t>Դիզայն</w:t>
            </w:r>
          </w:p>
        </w:tc>
        <w:tc>
          <w:tcPr>
            <w:tcW w:w="1620" w:type="dxa"/>
            <w:shd w:val="clear" w:color="auto" w:fill="auto"/>
          </w:tcPr>
          <w:p w:rsidR="007E2869" w:rsidRPr="007E2869" w:rsidRDefault="007E2869" w:rsidP="007E2869">
            <w:pPr>
              <w:pStyle w:val="ListParagraph"/>
              <w:numPr>
                <w:ilvl w:val="0"/>
                <w:numId w:val="34"/>
              </w:numPr>
              <w:jc w:val="center"/>
              <w:rPr>
                <w:rFonts w:ascii="Sylfaen" w:hAnsi="Sylfaen"/>
                <w:b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:rsidR="007E2869" w:rsidRPr="007E2869" w:rsidRDefault="007E2869">
            <w:pPr>
              <w:spacing w:after="0" w:line="240" w:lineRule="auto"/>
              <w:rPr>
                <w:rFonts w:ascii="Sylfaen" w:eastAsia="Times New Roman" w:hAnsi="Sylfaen"/>
                <w:color w:val="FF0000"/>
                <w:sz w:val="24"/>
                <w:szCs w:val="24"/>
                <w:lang w:val="en-US" w:eastAsia="ru-RU"/>
              </w:rPr>
            </w:pPr>
          </w:p>
        </w:tc>
        <w:tc>
          <w:tcPr>
            <w:tcW w:w="3750" w:type="dxa"/>
            <w:shd w:val="clear" w:color="auto" w:fill="auto"/>
          </w:tcPr>
          <w:p w:rsidR="007E2869" w:rsidRPr="007E2869" w:rsidRDefault="007E2869">
            <w:pPr>
              <w:spacing w:after="0" w:line="240" w:lineRule="auto"/>
              <w:rPr>
                <w:rFonts w:ascii="Sylfaen" w:eastAsia="Times New Roman" w:hAnsi="Sylfaen"/>
                <w:sz w:val="24"/>
                <w:szCs w:val="24"/>
                <w:lang w:eastAsia="ru-RU"/>
              </w:rPr>
            </w:pPr>
            <w:r>
              <w:rPr>
                <w:rFonts w:ascii="Sylfaen" w:eastAsia="Times New Roman" w:hAnsi="Sylfaen"/>
                <w:b/>
                <w:color w:val="FF0000"/>
                <w:sz w:val="24"/>
                <w:szCs w:val="24"/>
                <w:lang w:val="en-US" w:eastAsia="ru-RU"/>
              </w:rPr>
              <w:t xml:space="preserve">              </w:t>
            </w:r>
            <w:r w:rsidRPr="007E2869">
              <w:rPr>
                <w:rFonts w:ascii="Sylfaen" w:eastAsia="Times New Roman" w:hAnsi="Sylfaen"/>
                <w:szCs w:val="24"/>
                <w:lang w:val="en-US" w:eastAsia="ru-RU"/>
              </w:rPr>
              <w:t>Դիզայն.</w:t>
            </w:r>
            <w:r w:rsidRPr="007E2869">
              <w:rPr>
                <w:rFonts w:ascii="Sylfaen" w:eastAsia="Times New Roman" w:hAnsi="Sylfaen"/>
                <w:szCs w:val="24"/>
                <w:lang w:eastAsia="ru-RU"/>
              </w:rPr>
              <w:t>pdf</w:t>
            </w:r>
          </w:p>
        </w:tc>
      </w:tr>
    </w:tbl>
    <w:p w:rsidR="007E2869" w:rsidRDefault="007E2869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color w:val="FF0000"/>
          <w:sz w:val="24"/>
          <w:szCs w:val="24"/>
          <w:lang w:val="en-US" w:eastAsia="ru-RU"/>
        </w:rPr>
      </w:pPr>
    </w:p>
    <w:p w:rsidR="0022243C" w:rsidRPr="00601F31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E66CD6"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</w:t>
      </w:r>
      <w:r w:rsidR="00E66CD6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E66CD6"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E66CD6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="00E66CD6" w:rsidRPr="0082608F">
        <w:rPr>
          <w:rFonts w:ascii="Sylfaen" w:hAnsi="Sylfaen"/>
          <w:lang w:val="af-ZA"/>
        </w:rPr>
        <w:t>»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- </w:t>
      </w:r>
      <w:r w:rsidR="00F769D6"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«</w:t>
      </w:r>
      <w:r w:rsidR="005E4D9F" w:rsidRPr="005E4D9F">
        <w:rPr>
          <w:rFonts w:ascii="Sylfaen" w:eastAsia="Times New Roman" w:hAnsi="Sylfaen"/>
          <w:b/>
          <w:sz w:val="24"/>
          <w:szCs w:val="24"/>
          <w:lang w:val="en-US" w:eastAsia="ru-RU"/>
        </w:rPr>
        <w:t>Power banks</w:t>
      </w:r>
      <w:r w:rsidR="005E4D9F"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5A79BA" w:rsidRDefault="000A6B5A" w:rsidP="005A79BA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2" w:name="_Toc461524705"/>
      <w:r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Առաջարկների </w:t>
      </w:r>
      <w:r w:rsidR="0022243C"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 կարգ</w:t>
      </w:r>
      <w:bookmarkEnd w:id="2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644F16" w:rsidRDefault="0022243C" w:rsidP="00C37E70">
      <w:pPr>
        <w:jc w:val="both"/>
        <w:rPr>
          <w:rFonts w:ascii="Sylfaen" w:hAnsi="Sylfaen"/>
          <w:b/>
          <w:color w:val="000000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601F31">
        <w:rPr>
          <w:rFonts w:ascii="Sylfaen" w:hAnsi="Sylfaen"/>
        </w:rPr>
        <w:t xml:space="preserve"> </w:t>
      </w:r>
      <w:r w:rsidR="00EF1A09">
        <w:rPr>
          <w:rStyle w:val="bigger2"/>
          <w:rFonts w:ascii="Sylfaen" w:hAnsi="Sylfaen"/>
          <w:b/>
          <w:sz w:val="22"/>
          <w:szCs w:val="22"/>
        </w:rPr>
        <w:t>1</w:t>
      </w:r>
      <w:r w:rsidR="00EF1A09" w:rsidRPr="00EF1A09">
        <w:rPr>
          <w:rStyle w:val="bigger2"/>
          <w:rFonts w:ascii="Sylfaen" w:hAnsi="Sylfaen"/>
          <w:b/>
          <w:sz w:val="22"/>
          <w:szCs w:val="22"/>
        </w:rPr>
        <w:t>1</w:t>
      </w:r>
      <w:r w:rsidR="00644F16">
        <w:rPr>
          <w:rStyle w:val="bigger2"/>
          <w:rFonts w:ascii="Sylfaen" w:hAnsi="Sylfaen"/>
          <w:b/>
          <w:sz w:val="22"/>
          <w:szCs w:val="22"/>
        </w:rPr>
        <w:t>.11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>.2016 1</w:t>
      </w:r>
      <w:r w:rsidR="00EB1722" w:rsidRPr="00EB1722">
        <w:rPr>
          <w:rStyle w:val="bigger2"/>
          <w:rFonts w:ascii="Sylfaen" w:hAnsi="Sylfaen"/>
          <w:b/>
          <w:sz w:val="22"/>
          <w:szCs w:val="22"/>
        </w:rPr>
        <w:t>6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 xml:space="preserve">:00 </w:t>
      </w:r>
      <w:r w:rsidR="00225FC7" w:rsidRPr="00601F31">
        <w:rPr>
          <w:rFonts w:ascii="Sylfaen" w:hAnsi="Sylfaen"/>
          <w:b/>
        </w:rPr>
        <w:t>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601F31">
        <w:rPr>
          <w:rFonts w:ascii="Sylfaen" w:hAnsi="Sylfaen"/>
          <w:b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601F31">
        <w:rPr>
          <w:rFonts w:ascii="Sylfaen" w:hAnsi="Sylfaen"/>
          <w:b/>
        </w:rPr>
        <w:t>)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601F31">
        <w:rPr>
          <w:rFonts w:ascii="Sylfaen" w:hAnsi="Sylfaen"/>
        </w:rPr>
        <w:t>:</w:t>
      </w:r>
    </w:p>
    <w:p w:rsidR="00E51459" w:rsidRPr="00FB5C3C" w:rsidRDefault="00EB1722" w:rsidP="00E51459">
      <w:pPr>
        <w:jc w:val="center"/>
        <w:rPr>
          <w:rStyle w:val="Hyperlink"/>
          <w:rFonts w:ascii="Times New Roman" w:hAnsi="Times New Roman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1550" w:dyaOrig="991">
          <v:shape id="_x0000_i1031" type="#_x0000_t75" style="width:77.25pt;height:49.5pt" o:ole="">
            <v:imagedata r:id="rId21" o:title=""/>
          </v:shape>
          <o:OLEObject Type="Embed" ProgID="Word.Document.12" ShapeID="_x0000_i1031" DrawAspect="Icon" ObjectID="_1539784496" r:id="rId22"/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601F31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601F31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առաջարկների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211E0E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 xml:space="preserve">երի շրջանակներում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601F31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23" w:history="1"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3" w:name="_Toc46152470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Ստացված </w:t>
      </w:r>
      <w:r w:rsid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գնահատման կարգը</w:t>
      </w:r>
      <w:bookmarkEnd w:id="3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01F31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01F31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="004C52A4" w:rsidRPr="00601F31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01F31">
        <w:rPr>
          <w:rFonts w:ascii="Sylfaen" w:hAnsi="Sylfaen"/>
          <w:lang w:val="en-US"/>
        </w:rPr>
        <w:t>.</w:t>
      </w:r>
    </w:p>
    <w:p w:rsidR="00FB5C3C" w:rsidRPr="00601F31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="00FB5C3C" w:rsidRPr="00601F31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01F31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601F31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 – 3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p w:rsidR="00FB5C3C" w:rsidRPr="00FB5C3C" w:rsidRDefault="00644F16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1550" w:dyaOrig="991">
          <v:shape id="_x0000_i1032" type="#_x0000_t75" style="width:77.25pt;height:49.5pt" o:ole="">
            <v:imagedata r:id="rId24" o:title=""/>
          </v:shape>
          <o:OLEObject Type="Embed" ProgID="Word.Document.8" ShapeID="_x0000_i1032" DrawAspect="Icon" ObjectID="_1539784497" r:id="rId25">
            <o:FieldCodes>\s</o:FieldCodes>
          </o:OLEObject>
        </w:object>
      </w:r>
    </w:p>
    <w:p w:rsidR="00372DCC" w:rsidRPr="00601F31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601F31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601F31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601F31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="00DA58DD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r w:rsidR="00DA58DD"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Pr="00601F31" w:rsidRDefault="00E13B93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Մատակարա</w:t>
      </w:r>
      <w:r w:rsidR="0072088D">
        <w:rPr>
          <w:rFonts w:ascii="Sylfaen" w:hAnsi="Sylfaen"/>
          <w:lang w:val="en-US"/>
        </w:rPr>
        <w:t>րի ներկայացրած տեղեկավության հի</w:t>
      </w:r>
      <w:r>
        <w:rPr>
          <w:rFonts w:ascii="Sylfaen" w:hAnsi="Sylfaen"/>
          <w:lang w:val="en-US"/>
        </w:rPr>
        <w:t xml:space="preserve">ման վրա </w:t>
      </w:r>
      <w:r w:rsidR="0001209A" w:rsidRPr="009400BB">
        <w:rPr>
          <w:rFonts w:ascii="Sylfaen" w:hAnsi="Sylfaen"/>
        </w:rPr>
        <w:t>բոլոր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Մասնակցիներն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անցնում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են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Բիզնես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Գործընկերոջ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համալիր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ստուգում</w:t>
      </w:r>
      <w:r w:rsidR="0001209A" w:rsidRPr="00601F31">
        <w:rPr>
          <w:rFonts w:ascii="Sylfaen" w:hAnsi="Sylfaen"/>
          <w:lang w:val="en-US"/>
        </w:rPr>
        <w:t>:</w:t>
      </w:r>
      <w:r w:rsidR="000A6B5A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հարցաթերթիկ (համակարգում գրանցումը կատարում է Պատվիրատուն):</w:t>
      </w:r>
    </w:p>
    <w:p w:rsidR="000A6B5A" w:rsidRPr="00601F31" w:rsidRDefault="000A6B5A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Բոլոր մատակարարները, որոնք կհամապաստախանեն առաջադրված որակավորման պահանջներին, կհրավիրվեն Մատակարար</w:t>
      </w:r>
      <w:r w:rsidRPr="00211E0E">
        <w:rPr>
          <w:rFonts w:ascii="Sylfaen" w:hAnsi="Sylfaen"/>
          <w:lang w:val="en-US"/>
        </w:rPr>
        <w:t xml:space="preserve">ի մրցակցային </w:t>
      </w:r>
      <w:r w:rsidR="00381CBB">
        <w:rPr>
          <w:rFonts w:ascii="Sylfaen" w:hAnsi="Sylfaen"/>
          <w:lang w:val="en-US"/>
        </w:rPr>
        <w:t xml:space="preserve">ընտրության </w:t>
      </w:r>
      <w:r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>
        <w:rPr>
          <w:rFonts w:ascii="Sylfaen" w:hAnsi="Sylfaen"/>
          <w:lang w:val="en-US"/>
        </w:rPr>
        <w:t xml:space="preserve">երի երկրորդ փուլին, որը կանցկացվի </w:t>
      </w:r>
      <w:r w:rsidR="00D22514" w:rsidRPr="002B769B">
        <w:rPr>
          <w:rFonts w:ascii="Sylfaen" w:hAnsi="Sylfaen"/>
          <w:b/>
          <w:lang w:val="en-US"/>
        </w:rPr>
        <w:t>«</w:t>
      </w:r>
      <w:r w:rsidR="007A65CD">
        <w:rPr>
          <w:rFonts w:ascii="Sylfaen" w:hAnsi="Sylfaen"/>
          <w:b/>
          <w:lang w:val="en-US"/>
        </w:rPr>
        <w:t>էլեկրոնային աճուրդի</w:t>
      </w:r>
      <w:r w:rsidR="00D22514" w:rsidRPr="002B769B">
        <w:rPr>
          <w:rFonts w:ascii="Sylfaen" w:hAnsi="Sylfaen"/>
          <w:b/>
          <w:lang w:val="en-US"/>
        </w:rPr>
        <w:t>»</w:t>
      </w:r>
      <w:r>
        <w:rPr>
          <w:rFonts w:ascii="Sylfaen" w:hAnsi="Sylfaen"/>
          <w:lang w:val="en-US"/>
        </w:rPr>
        <w:t xml:space="preserve"> ձևաչափով:</w:t>
      </w:r>
    </w:p>
    <w:p w:rsidR="00E51459" w:rsidRPr="00E13B93" w:rsidRDefault="000A6B5A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4" w:name="_Toc461524707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 մրցակցային ընտրության ընթաց</w:t>
      </w:r>
      <w:r w:rsidR="00381CBB"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երի </w:t>
      </w:r>
      <w:r w:rsidR="006E171F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4"/>
    </w:p>
    <w:p w:rsidR="00EB1722" w:rsidRDefault="00EB1722" w:rsidP="00B73CD9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Հաղթողը որոշվելու է ստորև կցված գնահատման մատրիցի միջոցով:Ոչ գնային մասը լրացվելու է գնային մասից առանձին, և առանց առաջարկի գինը հաշվի առնելու </w:t>
      </w:r>
      <w:r w:rsidRPr="00EB1722">
        <w:rPr>
          <w:rFonts w:ascii="Sylfaen" w:hAnsi="Sylfaen"/>
          <w:lang w:val="en-US"/>
        </w:rPr>
        <w:t>(</w:t>
      </w:r>
      <w:r>
        <w:rPr>
          <w:rFonts w:ascii="Sylfaen" w:hAnsi="Sylfaen"/>
        </w:rPr>
        <w:t>Այն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աշխատակիցներին</w:t>
      </w:r>
      <w:r w:rsidRPr="00EB1722">
        <w:rPr>
          <w:rFonts w:ascii="Sylfaen" w:hAnsi="Sylfaen"/>
          <w:lang w:val="en-US"/>
        </w:rPr>
        <w:t xml:space="preserve">, </w:t>
      </w:r>
      <w:r>
        <w:rPr>
          <w:rFonts w:ascii="Sylfaen" w:hAnsi="Sylfaen"/>
        </w:rPr>
        <w:t>որոնք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պատասխանատու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են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ոչ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գնային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մասը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լրացնելու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համար</w:t>
      </w:r>
      <w:r w:rsidRPr="00EB1722">
        <w:rPr>
          <w:rFonts w:ascii="Sylfaen" w:hAnsi="Sylfaen"/>
          <w:lang w:val="en-US"/>
        </w:rPr>
        <w:t xml:space="preserve">, </w:t>
      </w:r>
      <w:r>
        <w:rPr>
          <w:rFonts w:ascii="Sylfaen" w:hAnsi="Sylfaen"/>
        </w:rPr>
        <w:t>հասանելի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չի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լինելու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գնային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մասը</w:t>
      </w:r>
      <w:r w:rsidRPr="00EB1722">
        <w:rPr>
          <w:rFonts w:ascii="Sylfaen" w:hAnsi="Sylfaen"/>
          <w:lang w:val="en-US"/>
        </w:rPr>
        <w:t>):</w:t>
      </w:r>
      <w:r>
        <w:rPr>
          <w:rFonts w:ascii="Sylfaen" w:hAnsi="Sylfaen"/>
        </w:rPr>
        <w:t>Գնային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մասը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լրացվելու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է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առանձին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Պատվիրատուի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գնումների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բաժնի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ներկայացուցչի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կողմից</w:t>
      </w:r>
      <w:r w:rsidRPr="00EB1722">
        <w:rPr>
          <w:rFonts w:ascii="Sylfaen" w:hAnsi="Sylfaen"/>
          <w:lang w:val="en-US"/>
        </w:rPr>
        <w:t>,</w:t>
      </w:r>
      <w:r>
        <w:rPr>
          <w:rFonts w:ascii="Sylfaen" w:hAnsi="Sylfaen"/>
        </w:rPr>
        <w:t>էլեկտրոնային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աճուրդի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ավարտից</w:t>
      </w:r>
      <w:r w:rsidRPr="00EB1722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հետո</w:t>
      </w:r>
      <w:r w:rsidRPr="00EB1722">
        <w:rPr>
          <w:rFonts w:ascii="Sylfaen" w:hAnsi="Sylfaen"/>
          <w:lang w:val="en-US"/>
        </w:rPr>
        <w:t>:</w:t>
      </w:r>
    </w:p>
    <w:p w:rsidR="00B73CD9" w:rsidRPr="0080072E" w:rsidRDefault="003F3215" w:rsidP="00B73CD9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Մրցակցային ընրության</w:t>
      </w:r>
      <w:r w:rsidR="00542C16" w:rsidRPr="003F3215">
        <w:rPr>
          <w:rFonts w:ascii="Sylfaen" w:hAnsi="Sylfaen"/>
          <w:lang w:val="en-US"/>
        </w:rPr>
        <w:t xml:space="preserve"> հաղթող կճանաչվի այն Մասնակիցը, որ</w:t>
      </w:r>
      <w:r w:rsidR="00B73CD9" w:rsidRPr="00B73CD9">
        <w:rPr>
          <w:rFonts w:ascii="Sylfaen" w:hAnsi="Sylfaen"/>
          <w:lang w:val="en-US"/>
        </w:rPr>
        <w:t xml:space="preserve"> </w:t>
      </w:r>
      <w:r w:rsidR="00B73CD9">
        <w:rPr>
          <w:rFonts w:ascii="Sylfaen" w:hAnsi="Sylfaen"/>
        </w:rPr>
        <w:t>կստանա</w:t>
      </w:r>
      <w:r w:rsidR="00B73CD9" w:rsidRPr="00B73CD9">
        <w:rPr>
          <w:rFonts w:ascii="Sylfaen" w:hAnsi="Sylfaen"/>
          <w:lang w:val="en-US"/>
        </w:rPr>
        <w:t xml:space="preserve"> </w:t>
      </w:r>
      <w:r w:rsidR="00B73CD9">
        <w:rPr>
          <w:rFonts w:ascii="Sylfaen" w:hAnsi="Sylfaen"/>
        </w:rPr>
        <w:t>առավելագույն</w:t>
      </w:r>
      <w:r w:rsidR="00B73CD9" w:rsidRPr="00B73CD9">
        <w:rPr>
          <w:rFonts w:ascii="Sylfaen" w:hAnsi="Sylfaen"/>
          <w:lang w:val="en-US"/>
        </w:rPr>
        <w:t xml:space="preserve"> </w:t>
      </w:r>
      <w:r w:rsidR="00B73CD9">
        <w:rPr>
          <w:rFonts w:ascii="Sylfaen" w:hAnsi="Sylfaen"/>
        </w:rPr>
        <w:t>միավոր</w:t>
      </w:r>
      <w:r w:rsidR="0080072E">
        <w:rPr>
          <w:rFonts w:ascii="Sylfaen" w:hAnsi="Sylfaen"/>
        </w:rPr>
        <w:t>ը</w:t>
      </w:r>
      <w:r w:rsidR="00B73CD9" w:rsidRPr="00B73CD9">
        <w:rPr>
          <w:rFonts w:ascii="Sylfaen" w:hAnsi="Sylfaen"/>
          <w:lang w:val="en-US"/>
        </w:rPr>
        <w:t xml:space="preserve"> </w:t>
      </w:r>
      <w:r w:rsidR="00B73CD9">
        <w:rPr>
          <w:rFonts w:ascii="Sylfaen" w:hAnsi="Sylfaen"/>
        </w:rPr>
        <w:t>կցված</w:t>
      </w:r>
      <w:r w:rsidR="00B73CD9" w:rsidRPr="00B73CD9">
        <w:rPr>
          <w:rFonts w:ascii="Sylfaen" w:hAnsi="Sylfaen"/>
          <w:lang w:val="en-US"/>
        </w:rPr>
        <w:t xml:space="preserve"> </w:t>
      </w:r>
      <w:r w:rsidR="00B73CD9">
        <w:rPr>
          <w:rFonts w:ascii="Sylfaen" w:hAnsi="Sylfaen"/>
        </w:rPr>
        <w:t>գնահատման</w:t>
      </w:r>
      <w:r w:rsidR="00B73CD9" w:rsidRPr="00B73CD9">
        <w:rPr>
          <w:rFonts w:ascii="Sylfaen" w:hAnsi="Sylfaen"/>
          <w:lang w:val="en-US"/>
        </w:rPr>
        <w:t xml:space="preserve"> </w:t>
      </w:r>
      <w:r w:rsidR="00B73CD9">
        <w:rPr>
          <w:rFonts w:ascii="Sylfaen" w:hAnsi="Sylfaen"/>
        </w:rPr>
        <w:t>մատրիցայի</w:t>
      </w:r>
      <w:r w:rsidR="00B73CD9" w:rsidRPr="00B73CD9">
        <w:rPr>
          <w:rFonts w:ascii="Sylfaen" w:hAnsi="Sylfaen"/>
          <w:lang w:val="en-US"/>
        </w:rPr>
        <w:t xml:space="preserve"> </w:t>
      </w:r>
      <w:r w:rsidR="00B73CD9">
        <w:rPr>
          <w:rFonts w:ascii="Sylfaen" w:hAnsi="Sylfaen"/>
        </w:rPr>
        <w:t>համաձայն</w:t>
      </w:r>
      <w:r w:rsidR="00B73CD9" w:rsidRPr="00B73CD9">
        <w:rPr>
          <w:rFonts w:ascii="Sylfaen" w:hAnsi="Sylfaen"/>
          <w:lang w:val="en-US"/>
        </w:rPr>
        <w:t>:</w:t>
      </w:r>
    </w:p>
    <w:p w:rsidR="0080072E" w:rsidRDefault="0080072E" w:rsidP="00B73CD9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</w:rPr>
        <w:t>Մրցակցային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ընտրության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պահուստային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մատակարար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կճանաչվի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այն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Մասնակիցը</w:t>
      </w:r>
      <w:r w:rsidRPr="0080072E">
        <w:rPr>
          <w:rFonts w:ascii="Sylfaen" w:hAnsi="Sylfaen"/>
          <w:lang w:val="en-US"/>
        </w:rPr>
        <w:t>,</w:t>
      </w:r>
      <w:r>
        <w:rPr>
          <w:rFonts w:ascii="Sylfaen" w:hAnsi="Sylfaen"/>
        </w:rPr>
        <w:t>որ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կստանա</w:t>
      </w:r>
      <w:r w:rsidRPr="0080072E">
        <w:rPr>
          <w:rFonts w:ascii="Sylfaen" w:hAnsi="Sylfaen"/>
          <w:lang w:val="en-US"/>
        </w:rPr>
        <w:t xml:space="preserve"> 2-</w:t>
      </w:r>
      <w:r>
        <w:rPr>
          <w:rFonts w:ascii="Sylfaen" w:hAnsi="Sylfaen"/>
        </w:rPr>
        <w:t>րդ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առավելագույն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միավորը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կցված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գնահատման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մատրիցայի</w:t>
      </w:r>
      <w:r w:rsidRPr="0080072E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համաձայն</w:t>
      </w:r>
      <w:r w:rsidRPr="0080072E">
        <w:rPr>
          <w:rFonts w:ascii="Sylfaen" w:hAnsi="Sylfaen"/>
          <w:lang w:val="en-US"/>
        </w:rPr>
        <w:t>:</w:t>
      </w:r>
    </w:p>
    <w:p w:rsidR="002B769B" w:rsidRPr="002B769B" w:rsidRDefault="002B769B" w:rsidP="00B73CD9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</w:rPr>
        <w:t>Հաղթողի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հետ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կարող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է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կնքվել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մեկանգամյա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պայմանագիր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համաձայն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վերը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նշված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նմուշի</w:t>
      </w:r>
      <w:r w:rsidRPr="002B769B">
        <w:rPr>
          <w:rFonts w:ascii="Sylfaen" w:hAnsi="Sylfaen"/>
          <w:lang w:val="en-US"/>
        </w:rPr>
        <w:t>:</w:t>
      </w:r>
    </w:p>
    <w:p w:rsidR="002B769B" w:rsidRPr="003F3215" w:rsidRDefault="002B769B" w:rsidP="00B73CD9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</w:rPr>
        <w:t>Ընթացակարգի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Հաղթողի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մասին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տեղեկատվությունը</w:t>
      </w:r>
      <w:r w:rsidRPr="002B769B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կհրապարակվի</w:t>
      </w:r>
      <w:r w:rsidRPr="002B769B">
        <w:rPr>
          <w:rFonts w:ascii="Sylfaen" w:hAnsi="Sylfaen"/>
          <w:lang w:val="en-US"/>
        </w:rPr>
        <w:t xml:space="preserve"> </w:t>
      </w:r>
      <w:hyperlink r:id="rId26" w:history="1">
        <w:r w:rsidRPr="0083253A">
          <w:rPr>
            <w:rStyle w:val="Hyperlink"/>
            <w:rFonts w:cs="Calibri"/>
            <w:lang w:val="en-US"/>
          </w:rPr>
          <w:t>www</w:t>
        </w:r>
        <w:r w:rsidRPr="002B769B">
          <w:rPr>
            <w:rStyle w:val="Hyperlink"/>
            <w:rFonts w:cs="Calibri"/>
            <w:lang w:val="en-US"/>
          </w:rPr>
          <w:t>.</w:t>
        </w:r>
        <w:r w:rsidRPr="0083253A">
          <w:rPr>
            <w:rStyle w:val="Hyperlink"/>
            <w:rFonts w:cs="Calibri"/>
            <w:lang w:val="en-US"/>
          </w:rPr>
          <w:t>beeline</w:t>
        </w:r>
        <w:r w:rsidRPr="002B769B">
          <w:rPr>
            <w:rStyle w:val="Hyperlink"/>
            <w:rFonts w:cs="Calibri"/>
            <w:lang w:val="en-US"/>
          </w:rPr>
          <w:t>.</w:t>
        </w:r>
        <w:r w:rsidRPr="0083253A">
          <w:rPr>
            <w:rStyle w:val="Hyperlink"/>
            <w:rFonts w:cs="Calibri"/>
            <w:lang w:val="en-US"/>
          </w:rPr>
          <w:t>am</w:t>
        </w:r>
      </w:hyperlink>
      <w:r w:rsidRPr="002B769B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և</w:t>
      </w:r>
      <w:r w:rsidRPr="002B769B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hyperlink r:id="rId27" w:history="1">
        <w:r w:rsidRPr="0083253A">
          <w:rPr>
            <w:rStyle w:val="Hyperlink"/>
            <w:rFonts w:cs="Calibri"/>
            <w:lang w:val="en-US"/>
          </w:rPr>
          <w:t>www</w:t>
        </w:r>
        <w:r w:rsidRPr="002B769B">
          <w:rPr>
            <w:rStyle w:val="Hyperlink"/>
            <w:rFonts w:cs="Calibri"/>
            <w:lang w:val="en-US"/>
          </w:rPr>
          <w:t>.</w:t>
        </w:r>
        <w:r w:rsidRPr="0083253A">
          <w:rPr>
            <w:rStyle w:val="Hyperlink"/>
            <w:rFonts w:cs="Calibri"/>
            <w:lang w:val="en-US"/>
          </w:rPr>
          <w:t>gnumner</w:t>
        </w:r>
        <w:r w:rsidRPr="002B769B">
          <w:rPr>
            <w:rStyle w:val="Hyperlink"/>
            <w:rFonts w:cs="Calibri"/>
            <w:lang w:val="en-US"/>
          </w:rPr>
          <w:t>.</w:t>
        </w:r>
        <w:r w:rsidRPr="0083253A">
          <w:rPr>
            <w:rStyle w:val="Hyperlink"/>
            <w:rFonts w:cs="Calibri"/>
            <w:lang w:val="en-US"/>
          </w:rPr>
          <w:t>am</w:t>
        </w:r>
      </w:hyperlink>
      <w:r w:rsidRPr="002B769B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կայքերում</w:t>
      </w:r>
      <w:r w:rsidRPr="002B769B">
        <w:rPr>
          <w:rStyle w:val="bigger2"/>
          <w:rFonts w:ascii="Sylfaen" w:hAnsi="Sylfaen" w:cs="Calibri"/>
          <w:sz w:val="22"/>
          <w:szCs w:val="22"/>
          <w:lang w:val="en-US"/>
        </w:rPr>
        <w:t>:</w:t>
      </w:r>
    </w:p>
    <w:p w:rsidR="00542C16" w:rsidRDefault="00542C16" w:rsidP="0080072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</w:p>
    <w:p w:rsidR="00077883" w:rsidRDefault="00146B65" w:rsidP="0080072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</w:rPr>
      </w:pPr>
      <w:r w:rsidRPr="00841EBE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33" type="#_x0000_t75" style="width:77.25pt;height:49.5pt" o:ole="">
            <v:imagedata r:id="rId28" o:title=""/>
          </v:shape>
          <o:OLEObject Type="Embed" ProgID="Excel.Sheet.12" ShapeID="_x0000_i1033" DrawAspect="Icon" ObjectID="_1539784498" r:id="rId29"/>
        </w:object>
      </w:r>
    </w:p>
    <w:p w:rsidR="00EB1722" w:rsidRDefault="00EB1722" w:rsidP="0080072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</w:rPr>
      </w:pPr>
    </w:p>
    <w:p w:rsidR="00EB1722" w:rsidRDefault="00EB1722" w:rsidP="0080072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</w:rPr>
      </w:pPr>
    </w:p>
    <w:p w:rsidR="00EB1722" w:rsidRPr="00EB1722" w:rsidRDefault="00EB1722" w:rsidP="0080072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</w:rPr>
      </w:pP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5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5"/>
    </w:p>
    <w:p w:rsidR="006E171F" w:rsidRPr="00B73CD9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 xml:space="preserve">Անուն, </w:t>
      </w:r>
      <w:r w:rsidRPr="00B73CD9">
        <w:rPr>
          <w:rFonts w:ascii="Sylfaen" w:hAnsi="Sylfaen"/>
          <w:b/>
        </w:rPr>
        <w:t>ազգանուն՝</w:t>
      </w:r>
      <w:r w:rsidRPr="00B73CD9">
        <w:rPr>
          <w:rFonts w:ascii="Sylfaen" w:hAnsi="Sylfaen"/>
        </w:rPr>
        <w:t xml:space="preserve">  </w:t>
      </w:r>
      <w:r w:rsidR="009C68B3" w:rsidRPr="00B73CD9">
        <w:rPr>
          <w:rFonts w:ascii="Sylfaen" w:hAnsi="Sylfaen"/>
          <w:lang w:val="en-US"/>
        </w:rPr>
        <w:t>Ռուդոլֆ Միրզոյան</w:t>
      </w:r>
    </w:p>
    <w:p w:rsidR="006E171F" w:rsidRPr="00B73CD9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B73CD9">
        <w:rPr>
          <w:rFonts w:ascii="Sylfaen" w:hAnsi="Sylfaen"/>
          <w:b/>
        </w:rPr>
        <w:t>Պաշտոն</w:t>
      </w:r>
      <w:r w:rsidRPr="00B73CD9">
        <w:rPr>
          <w:rFonts w:ascii="Sylfaen" w:hAnsi="Sylfaen"/>
        </w:rPr>
        <w:t xml:space="preserve">՝ Գնումների և մոնիտորինգի բաժնի </w:t>
      </w:r>
      <w:r w:rsidR="009C68B3" w:rsidRPr="00B73CD9">
        <w:rPr>
          <w:rFonts w:ascii="Sylfaen" w:hAnsi="Sylfaen"/>
          <w:lang w:val="en-US"/>
        </w:rPr>
        <w:t>ուսնակ</w:t>
      </w:r>
      <w:r w:rsidRPr="00B73CD9">
        <w:rPr>
          <w:rFonts w:ascii="Sylfaen" w:hAnsi="Sylfaen"/>
        </w:rPr>
        <w:t xml:space="preserve"> </w:t>
      </w:r>
    </w:p>
    <w:p w:rsidR="006E171F" w:rsidRPr="00B73CD9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B73CD9">
        <w:rPr>
          <w:rFonts w:ascii="Sylfaen" w:hAnsi="Sylfaen"/>
          <w:b/>
        </w:rPr>
        <w:t>Հասցե</w:t>
      </w:r>
      <w:r w:rsidRPr="00B73CD9">
        <w:rPr>
          <w:rFonts w:ascii="Sylfaen" w:hAnsi="Sylfaen"/>
        </w:rPr>
        <w:t>՝  ք. Երևան, Ազատության 24/1</w:t>
      </w:r>
    </w:p>
    <w:p w:rsidR="006E171F" w:rsidRPr="00B73CD9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B73CD9">
        <w:rPr>
          <w:rFonts w:ascii="Sylfaen" w:hAnsi="Sylfaen"/>
          <w:b/>
        </w:rPr>
        <w:t>Էլեկտրոնային հասցե</w:t>
      </w:r>
      <w:r w:rsidRPr="00B73CD9">
        <w:rPr>
          <w:rFonts w:ascii="Sylfaen" w:hAnsi="Sylfaen"/>
          <w:b/>
          <w:lang w:val="hy-AM"/>
        </w:rPr>
        <w:t>՝</w:t>
      </w:r>
      <w:r w:rsidRPr="00B73CD9">
        <w:rPr>
          <w:rFonts w:ascii="Sylfaen" w:hAnsi="Sylfaen"/>
        </w:rPr>
        <w:t xml:space="preserve"> </w:t>
      </w:r>
      <w:r w:rsidR="009C68B3" w:rsidRPr="00B73CD9">
        <w:rPr>
          <w:rStyle w:val="Hyperlink"/>
          <w:rFonts w:ascii="Sylfaen" w:hAnsi="Sylfaen"/>
        </w:rPr>
        <w:t>RuMirzo</w:t>
      </w:r>
      <w:r w:rsidRPr="00B73CD9">
        <w:rPr>
          <w:rStyle w:val="Hyperlink"/>
          <w:rFonts w:ascii="Sylfaen" w:hAnsi="Sylfaen"/>
          <w:lang w:val="hy-AM"/>
        </w:rPr>
        <w:t>yan@beeline.am</w:t>
      </w:r>
    </w:p>
    <w:p w:rsidR="006E171F" w:rsidRPr="00B73CD9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 w:rsidRPr="00B73CD9">
        <w:rPr>
          <w:rFonts w:ascii="Sylfaen" w:hAnsi="Sylfaen"/>
          <w:b/>
        </w:rPr>
        <w:t>Հեռախոս</w:t>
      </w:r>
      <w:r w:rsidR="006E171F" w:rsidRPr="00B73CD9">
        <w:rPr>
          <w:rFonts w:ascii="Sylfaen" w:hAnsi="Sylfaen"/>
          <w:b/>
        </w:rPr>
        <w:t>`</w:t>
      </w:r>
      <w:r w:rsidR="006E171F" w:rsidRPr="00B73CD9">
        <w:rPr>
          <w:rFonts w:ascii="Sylfaen" w:hAnsi="Sylfaen"/>
          <w:b/>
          <w:lang w:val="hy-AM"/>
        </w:rPr>
        <w:t xml:space="preserve"> </w:t>
      </w:r>
      <w:r w:rsidR="009C68B3" w:rsidRPr="00B73CD9">
        <w:rPr>
          <w:rFonts w:ascii="Sylfaen" w:hAnsi="Sylfaen"/>
        </w:rPr>
        <w:t>(+37499</w:t>
      </w:r>
      <w:r w:rsidR="006E171F" w:rsidRPr="00B73CD9">
        <w:rPr>
          <w:rFonts w:ascii="Sylfaen" w:hAnsi="Sylfaen"/>
        </w:rPr>
        <w:t xml:space="preserve">) </w:t>
      </w:r>
      <w:r w:rsidR="009C68B3" w:rsidRPr="00B73CD9">
        <w:rPr>
          <w:rFonts w:ascii="Sylfaen" w:hAnsi="Sylfaen"/>
        </w:rPr>
        <w:t>01 04 96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30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AB7758" w:rsidRPr="00A26285" w:rsidRDefault="003C6A54" w:rsidP="002B769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sectPr w:rsidR="00AB7758" w:rsidRPr="00A26285" w:rsidSect="008B6215">
      <w:headerReference w:type="default" r:id="rId31"/>
      <w:footerReference w:type="default" r:id="rId32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236E9" w:rsidRDefault="008236E9" w:rsidP="00AE1136">
      <w:pPr>
        <w:spacing w:after="0" w:line="240" w:lineRule="auto"/>
      </w:pPr>
      <w:r>
        <w:separator/>
      </w:r>
    </w:p>
  </w:endnote>
  <w:endnote w:type="continuationSeparator" w:id="0">
    <w:p w:rsidR="008236E9" w:rsidRDefault="008236E9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7040335"/>
      <w:docPartObj>
        <w:docPartGallery w:val="Page Numbers (Bottom of Page)"/>
        <w:docPartUnique/>
      </w:docPartObj>
    </w:sdtPr>
    <w:sdtContent>
      <w:p w:rsidR="000A6B5A" w:rsidRDefault="0097599D">
        <w:pPr>
          <w:pStyle w:val="Footer"/>
          <w:jc w:val="center"/>
        </w:pPr>
        <w:fldSimple w:instr=" PAGE   \* MERGEFORMAT ">
          <w:r w:rsidR="00C07532">
            <w:rPr>
              <w:noProof/>
            </w:rPr>
            <w:t>9</w:t>
          </w:r>
        </w:fldSimple>
      </w:p>
    </w:sdtContent>
  </w:sdt>
  <w:p w:rsidR="000A6B5A" w:rsidRDefault="000A6B5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236E9" w:rsidRDefault="008236E9" w:rsidP="00AE1136">
      <w:pPr>
        <w:spacing w:after="0" w:line="240" w:lineRule="auto"/>
      </w:pPr>
      <w:r>
        <w:separator/>
      </w:r>
    </w:p>
  </w:footnote>
  <w:footnote w:type="continuationSeparator" w:id="0">
    <w:p w:rsidR="008236E9" w:rsidRDefault="008236E9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770" w:type="dxa"/>
      <w:tblInd w:w="108" w:type="dxa"/>
      <w:tblLayout w:type="fixed"/>
      <w:tblLook w:val="00A0"/>
    </w:tblPr>
    <w:tblGrid>
      <w:gridCol w:w="1894"/>
      <w:gridCol w:w="8186"/>
      <w:gridCol w:w="3690"/>
    </w:tblGrid>
    <w:tr w:rsidR="000A6B5A" w:rsidTr="00236E3C">
      <w:trPr>
        <w:trHeight w:val="1170"/>
      </w:trPr>
      <w:tc>
        <w:tcPr>
          <w:tcW w:w="1894" w:type="dxa"/>
        </w:tcPr>
        <w:p w:rsidR="000A6B5A" w:rsidRPr="00175270" w:rsidRDefault="000A6B5A" w:rsidP="001C043F">
          <w:pPr>
            <w:pStyle w:val="Header"/>
            <w:rPr>
              <w:rFonts w:ascii="Arial" w:hAnsi="Arial"/>
            </w:rPr>
          </w:pPr>
          <w:r w:rsidRPr="00175270">
            <w:rPr>
              <w:noProof/>
              <w:lang w:eastAsia="ru-RU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82608F" w:rsidRPr="00175270" w:rsidRDefault="0082608F" w:rsidP="0082608F">
          <w:pPr>
            <w:spacing w:after="0" w:line="240" w:lineRule="auto"/>
            <w:jc w:val="center"/>
            <w:rPr>
              <w:rFonts w:asciiTheme="minorHAnsi" w:hAnsiTheme="minorHAnsi"/>
            </w:rPr>
          </w:pPr>
          <w:r w:rsidRPr="00175270">
            <w:rPr>
              <w:rFonts w:ascii="Sylfaen" w:hAnsi="Sylfaen"/>
              <w:lang w:val="af-ZA"/>
            </w:rPr>
            <w:t>«</w:t>
          </w:r>
          <w:r w:rsidRPr="00175270">
            <w:rPr>
              <w:rFonts w:ascii="Sylfaen" w:hAnsi="Sylfaen" w:cs="Sylfaen"/>
              <w:lang w:val="en-US"/>
            </w:rPr>
            <w:t>ԱՐՄԵՆՏԵԼ</w:t>
          </w:r>
          <w:r w:rsidRPr="00175270">
            <w:rPr>
              <w:rFonts w:ascii="Sylfaen" w:hAnsi="Sylfaen"/>
              <w:lang w:val="af-ZA"/>
            </w:rPr>
            <w:t>»</w:t>
          </w:r>
          <w:r w:rsidRPr="00175270">
            <w:rPr>
              <w:rFonts w:ascii="Sylfaen" w:hAnsi="Sylfaen" w:cs="Sylfaen"/>
            </w:rPr>
            <w:t xml:space="preserve"> </w:t>
          </w:r>
          <w:r w:rsidRPr="00175270">
            <w:rPr>
              <w:rFonts w:ascii="Sylfaen" w:hAnsi="Sylfaen" w:cs="Sylfaen"/>
              <w:lang w:val="en-US"/>
            </w:rPr>
            <w:t>ՓԲԸ</w:t>
          </w:r>
          <w:r w:rsidRPr="00175270">
            <w:rPr>
              <w:rFonts w:ascii="Sylfaen" w:hAnsi="Sylfaen" w:cs="Sylfaen"/>
            </w:rPr>
            <w:t xml:space="preserve"> </w:t>
          </w:r>
          <w:r w:rsidRPr="00175270">
            <w:rPr>
              <w:rFonts w:ascii="Sylfaen" w:hAnsi="Sylfaen" w:cs="Sylfaen"/>
              <w:lang w:val="en-US"/>
            </w:rPr>
            <w:t>ԿԱՐԻՔՆԵՐԻ</w:t>
          </w:r>
          <w:r w:rsidRPr="00175270">
            <w:rPr>
              <w:rFonts w:ascii="Sylfaen" w:hAnsi="Sylfaen" w:cs="Sylfaen"/>
            </w:rPr>
            <w:t xml:space="preserve"> </w:t>
          </w:r>
          <w:r w:rsidRPr="00175270">
            <w:rPr>
              <w:rFonts w:ascii="Sylfaen" w:hAnsi="Sylfaen" w:cs="Sylfaen"/>
              <w:lang w:val="en-US"/>
            </w:rPr>
            <w:t>ՀԱՄԱՐ</w:t>
          </w:r>
          <w:r w:rsidRPr="00175270">
            <w:rPr>
              <w:rFonts w:ascii="Sylfaen" w:hAnsi="Sylfaen" w:cs="Sylfaen"/>
            </w:rPr>
            <w:t xml:space="preserve"> </w:t>
          </w:r>
          <w:r w:rsidRPr="00175270">
            <w:rPr>
              <w:rFonts w:ascii="Sylfaen" w:hAnsi="Sylfaen"/>
              <w:lang w:val="af-ZA"/>
            </w:rPr>
            <w:t>«</w:t>
          </w:r>
          <w:r w:rsidR="00175270" w:rsidRPr="00175270">
            <w:rPr>
              <w:rFonts w:ascii="Sylfaen" w:hAnsi="Sylfaen"/>
            </w:rPr>
            <w:t xml:space="preserve"> Materials to ensure and support sales </w:t>
          </w:r>
          <w:r w:rsidR="00175270" w:rsidRPr="00175270">
            <w:rPr>
              <w:rFonts w:ascii="Sylfaen" w:hAnsi="Sylfaen"/>
              <w:lang w:val="af-ZA"/>
            </w:rPr>
            <w:t>»</w:t>
          </w:r>
          <w:r w:rsidR="00175270" w:rsidRPr="00175270">
            <w:rPr>
              <w:rFonts w:ascii="Sylfaen" w:hAnsi="Sylfaen"/>
            </w:rPr>
            <w:t xml:space="preserve"> </w:t>
          </w:r>
          <w:r w:rsidRPr="00175270">
            <w:rPr>
              <w:rFonts w:ascii="Sylfaen" w:hAnsi="Sylfaen"/>
              <w:lang w:val="en-US"/>
            </w:rPr>
            <w:t>ԿԱՏԵԳՈՐԻԱՅՈՎ</w:t>
          </w:r>
          <w:r w:rsidRPr="00175270">
            <w:rPr>
              <w:rFonts w:ascii="Sylfaen" w:hAnsi="Sylfaen"/>
            </w:rPr>
            <w:t xml:space="preserve"> </w:t>
          </w:r>
          <w:r w:rsidRPr="00175270">
            <w:rPr>
              <w:rFonts w:ascii="Sylfaen" w:hAnsi="Sylfaen"/>
              <w:lang w:val="af-ZA"/>
            </w:rPr>
            <w:t>«</w:t>
          </w:r>
          <w:r w:rsidR="001935FC">
            <w:rPr>
              <w:rFonts w:ascii="Sylfaen" w:hAnsi="Sylfaen"/>
            </w:rPr>
            <w:t>Power Banks</w:t>
          </w:r>
          <w:r w:rsidRPr="00175270">
            <w:rPr>
              <w:rFonts w:ascii="Sylfaen" w:hAnsi="Sylfaen"/>
              <w:lang w:val="af-ZA"/>
            </w:rPr>
            <w:t>»</w:t>
          </w:r>
          <w:r w:rsidRPr="00175270">
            <w:rPr>
              <w:rFonts w:ascii="Sylfaen" w:hAnsi="Sylfaen"/>
            </w:rPr>
            <w:t xml:space="preserve"> </w:t>
          </w:r>
          <w:r w:rsidRPr="00175270">
            <w:rPr>
              <w:rFonts w:ascii="Sylfaen" w:hAnsi="Sylfaen"/>
              <w:lang w:val="en-US"/>
            </w:rPr>
            <w:t>ԱՌԱՐԿԱՅՈՎ</w:t>
          </w:r>
          <w:r w:rsidRPr="00175270">
            <w:rPr>
              <w:rFonts w:ascii="Sylfaen" w:hAnsi="Sylfaen"/>
            </w:rPr>
            <w:t xml:space="preserve"> </w:t>
          </w:r>
          <w:r w:rsidRPr="00175270">
            <w:rPr>
              <w:rFonts w:ascii="Sylfaen" w:hAnsi="Sylfaen"/>
              <w:lang w:val="en-US"/>
            </w:rPr>
            <w:t>ՄԱՏԱԿԱՐԱՐԻ</w:t>
          </w:r>
          <w:r w:rsidRPr="00175270">
            <w:rPr>
              <w:rFonts w:ascii="Sylfaen" w:hAnsi="Sylfaen"/>
            </w:rPr>
            <w:t xml:space="preserve"> </w:t>
          </w:r>
          <w:r w:rsidRPr="00175270">
            <w:rPr>
              <w:rFonts w:ascii="Sylfaen" w:hAnsi="Sylfaen"/>
              <w:lang w:val="en-US"/>
            </w:rPr>
            <w:t>ՄՐՑԱԿՑԱՅԻՆ</w:t>
          </w:r>
          <w:r w:rsidRPr="00175270">
            <w:rPr>
              <w:rFonts w:ascii="Sylfaen" w:hAnsi="Sylfaen"/>
            </w:rPr>
            <w:t xml:space="preserve"> </w:t>
          </w:r>
          <w:r w:rsidRPr="00175270">
            <w:rPr>
              <w:rFonts w:ascii="Sylfaen" w:hAnsi="Sylfaen"/>
              <w:lang w:val="en-US"/>
            </w:rPr>
            <w:t>ԸՆՏՐՈՒԹՅԱՆ</w:t>
          </w:r>
          <w:r w:rsidRPr="00175270">
            <w:rPr>
              <w:rFonts w:ascii="Sylfaen" w:hAnsi="Sylfaen"/>
            </w:rPr>
            <w:t xml:space="preserve"> </w:t>
          </w:r>
          <w:r w:rsidRPr="00175270">
            <w:rPr>
              <w:rFonts w:ascii="Sylfaen" w:hAnsi="Sylfaen"/>
              <w:lang w:val="en-US"/>
            </w:rPr>
            <w:t>ԿԱԶՄԱԿԵՐՊՄԱՆ</w:t>
          </w:r>
          <w:r w:rsidRPr="00175270">
            <w:rPr>
              <w:rFonts w:ascii="Sylfaen" w:hAnsi="Sylfaen"/>
            </w:rPr>
            <w:t xml:space="preserve"> </w:t>
          </w:r>
          <w:r w:rsidRPr="00175270">
            <w:rPr>
              <w:rFonts w:ascii="Sylfaen" w:hAnsi="Sylfaen"/>
              <w:lang w:val="en-US"/>
            </w:rPr>
            <w:t>ՄԱՍԻՆ</w:t>
          </w:r>
          <w:r w:rsidRPr="00175270">
            <w:rPr>
              <w:rFonts w:ascii="Sylfaen" w:hAnsi="Sylfaen"/>
            </w:rPr>
            <w:t xml:space="preserve"> </w:t>
          </w:r>
          <w:r w:rsidRPr="00175270">
            <w:rPr>
              <w:rFonts w:ascii="Sylfaen" w:hAnsi="Sylfaen"/>
              <w:lang w:val="en-US"/>
            </w:rPr>
            <w:t>ՀԱՅՏԱՐԱՐՈ</w:t>
          </w:r>
          <w:r w:rsidR="00AB5970" w:rsidRPr="00175270">
            <w:rPr>
              <w:rFonts w:ascii="Sylfaen" w:hAnsi="Sylfaen"/>
              <w:lang w:val="en-US"/>
            </w:rPr>
            <w:t>ւ</w:t>
          </w:r>
          <w:r w:rsidRPr="00175270">
            <w:rPr>
              <w:rFonts w:ascii="Sylfaen" w:hAnsi="Sylfaen"/>
              <w:lang w:val="en-US"/>
            </w:rPr>
            <w:t>ԹՅՈՒՆ</w:t>
          </w:r>
        </w:p>
        <w:p w:rsidR="0082608F" w:rsidRPr="00175270" w:rsidRDefault="0082608F" w:rsidP="0082608F">
          <w:pPr>
            <w:spacing w:after="0" w:line="240" w:lineRule="auto"/>
            <w:rPr>
              <w:rFonts w:asciiTheme="minorHAnsi" w:hAnsiTheme="minorHAnsi"/>
            </w:rPr>
          </w:pPr>
        </w:p>
        <w:p w:rsidR="0082608F" w:rsidRPr="00175270" w:rsidRDefault="0082608F" w:rsidP="0082608F">
          <w:pPr>
            <w:spacing w:after="0" w:line="240" w:lineRule="auto"/>
            <w:rPr>
              <w:rFonts w:asciiTheme="minorHAnsi" w:hAnsiTheme="minorHAnsi"/>
            </w:rPr>
          </w:pPr>
        </w:p>
        <w:p w:rsidR="000A6B5A" w:rsidRPr="00175270" w:rsidRDefault="000A6B5A" w:rsidP="0082608F">
          <w:pPr>
            <w:spacing w:after="0" w:line="240" w:lineRule="auto"/>
            <w:rPr>
              <w:rFonts w:ascii="Sylfaen" w:hAnsi="Sylfaen"/>
            </w:rPr>
          </w:pPr>
        </w:p>
      </w:tc>
      <w:tc>
        <w:tcPr>
          <w:tcW w:w="3690" w:type="dxa"/>
          <w:vAlign w:val="center"/>
        </w:tcPr>
        <w:p w:rsidR="000A6B5A" w:rsidRPr="00601F31" w:rsidRDefault="00236E3C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01F31">
            <w:rPr>
              <w:rFonts w:ascii="Sylfaen" w:hAnsi="Sylfaen"/>
              <w:caps/>
            </w:rPr>
            <w:t xml:space="preserve"> </w:t>
          </w:r>
          <w:r w:rsidR="000A6B5A">
            <w:rPr>
              <w:rFonts w:ascii="Sylfaen" w:hAnsi="Sylfaen"/>
              <w:caps/>
              <w:lang w:val="en-US"/>
            </w:rPr>
            <w:t>ՄԱՍՆԱԿՑԻ</w:t>
          </w:r>
          <w:r w:rsidR="000A6B5A" w:rsidRPr="00601F31">
            <w:rPr>
              <w:rFonts w:ascii="Sylfaen" w:hAnsi="Sylfaen"/>
              <w:caps/>
            </w:rPr>
            <w:t xml:space="preserve"> </w:t>
          </w:r>
          <w:r w:rsidR="000A6B5A"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0A6B5A" w:rsidRPr="00AE1136" w:rsidRDefault="000A6B5A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00832"/>
    <w:multiLevelType w:val="hybridMultilevel"/>
    <w:tmpl w:val="4CF4A6D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699169D"/>
    <w:multiLevelType w:val="hybridMultilevel"/>
    <w:tmpl w:val="560EB93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CB12D3F"/>
    <w:multiLevelType w:val="hybridMultilevel"/>
    <w:tmpl w:val="EA6CDEA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6E5405A"/>
    <w:multiLevelType w:val="hybridMultilevel"/>
    <w:tmpl w:val="EA6602A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8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4F3F6D7A"/>
    <w:multiLevelType w:val="hybridMultilevel"/>
    <w:tmpl w:val="4F32C03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6B24B97"/>
    <w:multiLevelType w:val="hybridMultilevel"/>
    <w:tmpl w:val="34A886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2"/>
  </w:num>
  <w:num w:numId="3">
    <w:abstractNumId w:val="31"/>
  </w:num>
  <w:num w:numId="4">
    <w:abstractNumId w:val="6"/>
  </w:num>
  <w:num w:numId="5">
    <w:abstractNumId w:val="25"/>
  </w:num>
  <w:num w:numId="6">
    <w:abstractNumId w:val="29"/>
  </w:num>
  <w:num w:numId="7">
    <w:abstractNumId w:val="19"/>
  </w:num>
  <w:num w:numId="8">
    <w:abstractNumId w:val="14"/>
  </w:num>
  <w:num w:numId="9">
    <w:abstractNumId w:val="2"/>
  </w:num>
  <w:num w:numId="10">
    <w:abstractNumId w:val="5"/>
  </w:num>
  <w:num w:numId="11">
    <w:abstractNumId w:val="11"/>
  </w:num>
  <w:num w:numId="12">
    <w:abstractNumId w:val="1"/>
  </w:num>
  <w:num w:numId="13">
    <w:abstractNumId w:val="24"/>
  </w:num>
  <w:num w:numId="14">
    <w:abstractNumId w:val="10"/>
  </w:num>
  <w:num w:numId="15">
    <w:abstractNumId w:val="8"/>
  </w:num>
  <w:num w:numId="16">
    <w:abstractNumId w:val="12"/>
  </w:num>
  <w:num w:numId="17">
    <w:abstractNumId w:val="27"/>
  </w:num>
  <w:num w:numId="18">
    <w:abstractNumId w:val="0"/>
  </w:num>
  <w:num w:numId="1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</w:num>
  <w:num w:numId="21">
    <w:abstractNumId w:val="17"/>
  </w:num>
  <w:num w:numId="22">
    <w:abstractNumId w:val="18"/>
  </w:num>
  <w:num w:numId="23">
    <w:abstractNumId w:val="23"/>
  </w:num>
  <w:num w:numId="24">
    <w:abstractNumId w:val="9"/>
  </w:num>
  <w:num w:numId="25">
    <w:abstractNumId w:val="30"/>
  </w:num>
  <w:num w:numId="26">
    <w:abstractNumId w:val="16"/>
  </w:num>
  <w:num w:numId="27">
    <w:abstractNumId w:val="17"/>
  </w:num>
  <w:num w:numId="28">
    <w:abstractNumId w:val="17"/>
  </w:num>
  <w:num w:numId="29">
    <w:abstractNumId w:val="17"/>
  </w:num>
  <w:num w:numId="30">
    <w:abstractNumId w:val="17"/>
  </w:num>
  <w:num w:numId="31">
    <w:abstractNumId w:val="17"/>
  </w:num>
  <w:num w:numId="32">
    <w:abstractNumId w:val="28"/>
  </w:num>
  <w:num w:numId="33">
    <w:abstractNumId w:val="26"/>
  </w:num>
  <w:num w:numId="34">
    <w:abstractNumId w:val="20"/>
  </w:num>
  <w:num w:numId="35">
    <w:abstractNumId w:val="13"/>
  </w:num>
  <w:num w:numId="36">
    <w:abstractNumId w:val="4"/>
  </w:num>
  <w:num w:numId="3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04C6A"/>
    <w:rsid w:val="0001209A"/>
    <w:rsid w:val="000169CB"/>
    <w:rsid w:val="00021BF4"/>
    <w:rsid w:val="00034A1D"/>
    <w:rsid w:val="00035820"/>
    <w:rsid w:val="00040570"/>
    <w:rsid w:val="0004126A"/>
    <w:rsid w:val="00043AA7"/>
    <w:rsid w:val="00045FA9"/>
    <w:rsid w:val="00046C4A"/>
    <w:rsid w:val="00055E7B"/>
    <w:rsid w:val="00061617"/>
    <w:rsid w:val="000643C8"/>
    <w:rsid w:val="00072854"/>
    <w:rsid w:val="00075D0F"/>
    <w:rsid w:val="00076863"/>
    <w:rsid w:val="00076D67"/>
    <w:rsid w:val="000774E3"/>
    <w:rsid w:val="00077883"/>
    <w:rsid w:val="00077E24"/>
    <w:rsid w:val="00082204"/>
    <w:rsid w:val="0008441C"/>
    <w:rsid w:val="00092623"/>
    <w:rsid w:val="00096B68"/>
    <w:rsid w:val="000A056F"/>
    <w:rsid w:val="000A27F6"/>
    <w:rsid w:val="000A2F47"/>
    <w:rsid w:val="000A5B64"/>
    <w:rsid w:val="000A62FE"/>
    <w:rsid w:val="000A68BA"/>
    <w:rsid w:val="000A6B5A"/>
    <w:rsid w:val="000B1ECA"/>
    <w:rsid w:val="000B72CB"/>
    <w:rsid w:val="000C25BF"/>
    <w:rsid w:val="000C3C17"/>
    <w:rsid w:val="000C4537"/>
    <w:rsid w:val="000C6B7D"/>
    <w:rsid w:val="000C7A53"/>
    <w:rsid w:val="000D2A1D"/>
    <w:rsid w:val="000D64FA"/>
    <w:rsid w:val="000E2207"/>
    <w:rsid w:val="000E6714"/>
    <w:rsid w:val="000F2497"/>
    <w:rsid w:val="000F372A"/>
    <w:rsid w:val="000F5937"/>
    <w:rsid w:val="000F6135"/>
    <w:rsid w:val="000F6D51"/>
    <w:rsid w:val="0010216C"/>
    <w:rsid w:val="001173B4"/>
    <w:rsid w:val="001264DE"/>
    <w:rsid w:val="00127A62"/>
    <w:rsid w:val="001306FD"/>
    <w:rsid w:val="00146B65"/>
    <w:rsid w:val="001473F1"/>
    <w:rsid w:val="00152BC9"/>
    <w:rsid w:val="00164716"/>
    <w:rsid w:val="00165EF1"/>
    <w:rsid w:val="00166D23"/>
    <w:rsid w:val="00166FD1"/>
    <w:rsid w:val="00175270"/>
    <w:rsid w:val="001800F6"/>
    <w:rsid w:val="001905B1"/>
    <w:rsid w:val="001929F0"/>
    <w:rsid w:val="001935FC"/>
    <w:rsid w:val="00193C47"/>
    <w:rsid w:val="00196AD5"/>
    <w:rsid w:val="0019785C"/>
    <w:rsid w:val="001A2F63"/>
    <w:rsid w:val="001B11F2"/>
    <w:rsid w:val="001C043F"/>
    <w:rsid w:val="001C2D19"/>
    <w:rsid w:val="001C77C0"/>
    <w:rsid w:val="001E2967"/>
    <w:rsid w:val="001F1EB6"/>
    <w:rsid w:val="001F32A7"/>
    <w:rsid w:val="001F6D2D"/>
    <w:rsid w:val="00203FFC"/>
    <w:rsid w:val="00204C1E"/>
    <w:rsid w:val="00207295"/>
    <w:rsid w:val="002105BE"/>
    <w:rsid w:val="00211E0E"/>
    <w:rsid w:val="00217257"/>
    <w:rsid w:val="002218F7"/>
    <w:rsid w:val="0022243C"/>
    <w:rsid w:val="00224FBF"/>
    <w:rsid w:val="0022566F"/>
    <w:rsid w:val="00225FC7"/>
    <w:rsid w:val="00227E11"/>
    <w:rsid w:val="00233FD3"/>
    <w:rsid w:val="00236E3C"/>
    <w:rsid w:val="00240F52"/>
    <w:rsid w:val="00242A9C"/>
    <w:rsid w:val="00242F9E"/>
    <w:rsid w:val="00257AF2"/>
    <w:rsid w:val="00257E2A"/>
    <w:rsid w:val="00261012"/>
    <w:rsid w:val="00262471"/>
    <w:rsid w:val="00270C63"/>
    <w:rsid w:val="00273211"/>
    <w:rsid w:val="0027580B"/>
    <w:rsid w:val="00280583"/>
    <w:rsid w:val="0028464E"/>
    <w:rsid w:val="002906A4"/>
    <w:rsid w:val="0029188B"/>
    <w:rsid w:val="00291C53"/>
    <w:rsid w:val="00294010"/>
    <w:rsid w:val="002B70B1"/>
    <w:rsid w:val="002B75C2"/>
    <w:rsid w:val="002B769B"/>
    <w:rsid w:val="002C569D"/>
    <w:rsid w:val="002C6EC2"/>
    <w:rsid w:val="002E646F"/>
    <w:rsid w:val="002F0A40"/>
    <w:rsid w:val="003103D3"/>
    <w:rsid w:val="00311C90"/>
    <w:rsid w:val="00313B63"/>
    <w:rsid w:val="00314112"/>
    <w:rsid w:val="00321EB9"/>
    <w:rsid w:val="00332763"/>
    <w:rsid w:val="00336ACC"/>
    <w:rsid w:val="00344300"/>
    <w:rsid w:val="003444AB"/>
    <w:rsid w:val="0035128B"/>
    <w:rsid w:val="00353124"/>
    <w:rsid w:val="00361990"/>
    <w:rsid w:val="00364516"/>
    <w:rsid w:val="00367ED2"/>
    <w:rsid w:val="00370141"/>
    <w:rsid w:val="00371539"/>
    <w:rsid w:val="003723E3"/>
    <w:rsid w:val="00372DCC"/>
    <w:rsid w:val="00374B38"/>
    <w:rsid w:val="00376B1D"/>
    <w:rsid w:val="00376EEE"/>
    <w:rsid w:val="00381CBB"/>
    <w:rsid w:val="003966E1"/>
    <w:rsid w:val="003A09A4"/>
    <w:rsid w:val="003B5534"/>
    <w:rsid w:val="003B57C8"/>
    <w:rsid w:val="003B5D1C"/>
    <w:rsid w:val="003C09F1"/>
    <w:rsid w:val="003C2601"/>
    <w:rsid w:val="003C6313"/>
    <w:rsid w:val="003C6A54"/>
    <w:rsid w:val="003C7EE9"/>
    <w:rsid w:val="003D3D6F"/>
    <w:rsid w:val="003D5450"/>
    <w:rsid w:val="003E27D2"/>
    <w:rsid w:val="003F3215"/>
    <w:rsid w:val="00400C59"/>
    <w:rsid w:val="004015D9"/>
    <w:rsid w:val="00403882"/>
    <w:rsid w:val="00406E53"/>
    <w:rsid w:val="004073C6"/>
    <w:rsid w:val="0041356C"/>
    <w:rsid w:val="00417F69"/>
    <w:rsid w:val="00423962"/>
    <w:rsid w:val="0043144D"/>
    <w:rsid w:val="0043307D"/>
    <w:rsid w:val="0043439D"/>
    <w:rsid w:val="0043544A"/>
    <w:rsid w:val="00442328"/>
    <w:rsid w:val="00445182"/>
    <w:rsid w:val="00447205"/>
    <w:rsid w:val="0045520F"/>
    <w:rsid w:val="00455AFD"/>
    <w:rsid w:val="00466BEC"/>
    <w:rsid w:val="00477BCB"/>
    <w:rsid w:val="0048114E"/>
    <w:rsid w:val="00487F65"/>
    <w:rsid w:val="00494BBE"/>
    <w:rsid w:val="00495874"/>
    <w:rsid w:val="004B0EB2"/>
    <w:rsid w:val="004C33AD"/>
    <w:rsid w:val="004C3D4C"/>
    <w:rsid w:val="004C52A4"/>
    <w:rsid w:val="004D5D85"/>
    <w:rsid w:val="004E7AFA"/>
    <w:rsid w:val="004F0745"/>
    <w:rsid w:val="004F3F08"/>
    <w:rsid w:val="0050022D"/>
    <w:rsid w:val="00505298"/>
    <w:rsid w:val="00505B5A"/>
    <w:rsid w:val="00515FB4"/>
    <w:rsid w:val="005226CB"/>
    <w:rsid w:val="005248DE"/>
    <w:rsid w:val="005315B0"/>
    <w:rsid w:val="00535977"/>
    <w:rsid w:val="005365A2"/>
    <w:rsid w:val="00542C16"/>
    <w:rsid w:val="00543D5B"/>
    <w:rsid w:val="005459F2"/>
    <w:rsid w:val="00547F9B"/>
    <w:rsid w:val="00551299"/>
    <w:rsid w:val="00554848"/>
    <w:rsid w:val="00557E6E"/>
    <w:rsid w:val="00560DF3"/>
    <w:rsid w:val="00565E36"/>
    <w:rsid w:val="0057080F"/>
    <w:rsid w:val="00570DA5"/>
    <w:rsid w:val="00571BA1"/>
    <w:rsid w:val="005767BB"/>
    <w:rsid w:val="00582662"/>
    <w:rsid w:val="00593AB9"/>
    <w:rsid w:val="00594BC8"/>
    <w:rsid w:val="0059674D"/>
    <w:rsid w:val="005A3269"/>
    <w:rsid w:val="005A79BA"/>
    <w:rsid w:val="005A7BE5"/>
    <w:rsid w:val="005B2A62"/>
    <w:rsid w:val="005B4D87"/>
    <w:rsid w:val="005B779B"/>
    <w:rsid w:val="005C026D"/>
    <w:rsid w:val="005C0702"/>
    <w:rsid w:val="005D3634"/>
    <w:rsid w:val="005D37CB"/>
    <w:rsid w:val="005D5DF9"/>
    <w:rsid w:val="005E2E4E"/>
    <w:rsid w:val="005E4D9F"/>
    <w:rsid w:val="005E53EF"/>
    <w:rsid w:val="005E69AF"/>
    <w:rsid w:val="005F2403"/>
    <w:rsid w:val="005F297E"/>
    <w:rsid w:val="005F64DA"/>
    <w:rsid w:val="005F68F5"/>
    <w:rsid w:val="00601ADD"/>
    <w:rsid w:val="00601F31"/>
    <w:rsid w:val="006022FA"/>
    <w:rsid w:val="006143DE"/>
    <w:rsid w:val="00625D36"/>
    <w:rsid w:val="00627F83"/>
    <w:rsid w:val="006319CE"/>
    <w:rsid w:val="00631F0C"/>
    <w:rsid w:val="006339EE"/>
    <w:rsid w:val="0064048B"/>
    <w:rsid w:val="006430A3"/>
    <w:rsid w:val="006447FA"/>
    <w:rsid w:val="00644F16"/>
    <w:rsid w:val="00670444"/>
    <w:rsid w:val="006745AF"/>
    <w:rsid w:val="0068003E"/>
    <w:rsid w:val="0069230B"/>
    <w:rsid w:val="00693232"/>
    <w:rsid w:val="0069486D"/>
    <w:rsid w:val="00697498"/>
    <w:rsid w:val="006A26EF"/>
    <w:rsid w:val="006A4AAE"/>
    <w:rsid w:val="006B00C8"/>
    <w:rsid w:val="006B0CF0"/>
    <w:rsid w:val="006C3599"/>
    <w:rsid w:val="006C6DAC"/>
    <w:rsid w:val="006D1F15"/>
    <w:rsid w:val="006D20A8"/>
    <w:rsid w:val="006D66FB"/>
    <w:rsid w:val="006E171F"/>
    <w:rsid w:val="006E5866"/>
    <w:rsid w:val="006E58D9"/>
    <w:rsid w:val="006F3F5F"/>
    <w:rsid w:val="007031DD"/>
    <w:rsid w:val="00711B6A"/>
    <w:rsid w:val="007162C8"/>
    <w:rsid w:val="00720366"/>
    <w:rsid w:val="0072088D"/>
    <w:rsid w:val="0072698B"/>
    <w:rsid w:val="00733A3F"/>
    <w:rsid w:val="00745252"/>
    <w:rsid w:val="007474B4"/>
    <w:rsid w:val="00754FFD"/>
    <w:rsid w:val="00760E8C"/>
    <w:rsid w:val="00762799"/>
    <w:rsid w:val="007646FE"/>
    <w:rsid w:val="00765720"/>
    <w:rsid w:val="0077314F"/>
    <w:rsid w:val="00775376"/>
    <w:rsid w:val="007775EA"/>
    <w:rsid w:val="00777D37"/>
    <w:rsid w:val="00782D74"/>
    <w:rsid w:val="007A65CD"/>
    <w:rsid w:val="007C26FC"/>
    <w:rsid w:val="007C45CC"/>
    <w:rsid w:val="007C4D7D"/>
    <w:rsid w:val="007C5B79"/>
    <w:rsid w:val="007D5CA1"/>
    <w:rsid w:val="007D6975"/>
    <w:rsid w:val="007E2869"/>
    <w:rsid w:val="007E2D64"/>
    <w:rsid w:val="0080072E"/>
    <w:rsid w:val="00811427"/>
    <w:rsid w:val="00812941"/>
    <w:rsid w:val="00813133"/>
    <w:rsid w:val="00813951"/>
    <w:rsid w:val="00814D82"/>
    <w:rsid w:val="00815406"/>
    <w:rsid w:val="00815A85"/>
    <w:rsid w:val="00821AAC"/>
    <w:rsid w:val="008236E9"/>
    <w:rsid w:val="0082608F"/>
    <w:rsid w:val="0083178A"/>
    <w:rsid w:val="0083436C"/>
    <w:rsid w:val="008346D7"/>
    <w:rsid w:val="00834C1C"/>
    <w:rsid w:val="00841EBE"/>
    <w:rsid w:val="0084756D"/>
    <w:rsid w:val="00847E6F"/>
    <w:rsid w:val="008536FC"/>
    <w:rsid w:val="008552B1"/>
    <w:rsid w:val="00857BC3"/>
    <w:rsid w:val="00873E37"/>
    <w:rsid w:val="00874E4F"/>
    <w:rsid w:val="008778BA"/>
    <w:rsid w:val="00881DC2"/>
    <w:rsid w:val="00891971"/>
    <w:rsid w:val="00892284"/>
    <w:rsid w:val="008A1905"/>
    <w:rsid w:val="008A3EA6"/>
    <w:rsid w:val="008B12FC"/>
    <w:rsid w:val="008B5F76"/>
    <w:rsid w:val="008B6215"/>
    <w:rsid w:val="008C10FE"/>
    <w:rsid w:val="008C3EE9"/>
    <w:rsid w:val="008E1AAE"/>
    <w:rsid w:val="008E57F0"/>
    <w:rsid w:val="008F0C68"/>
    <w:rsid w:val="0090081B"/>
    <w:rsid w:val="00901DD2"/>
    <w:rsid w:val="00905D35"/>
    <w:rsid w:val="00921670"/>
    <w:rsid w:val="00922DD2"/>
    <w:rsid w:val="00923EE0"/>
    <w:rsid w:val="0093137A"/>
    <w:rsid w:val="0093526A"/>
    <w:rsid w:val="00937463"/>
    <w:rsid w:val="009400BB"/>
    <w:rsid w:val="00943B62"/>
    <w:rsid w:val="00946A79"/>
    <w:rsid w:val="0095077D"/>
    <w:rsid w:val="009528C3"/>
    <w:rsid w:val="009559D4"/>
    <w:rsid w:val="00956156"/>
    <w:rsid w:val="0096212B"/>
    <w:rsid w:val="00963551"/>
    <w:rsid w:val="0096476C"/>
    <w:rsid w:val="00964CA7"/>
    <w:rsid w:val="00972690"/>
    <w:rsid w:val="00972BBE"/>
    <w:rsid w:val="00973372"/>
    <w:rsid w:val="0097599D"/>
    <w:rsid w:val="0098127E"/>
    <w:rsid w:val="00983701"/>
    <w:rsid w:val="00997E89"/>
    <w:rsid w:val="00997F9E"/>
    <w:rsid w:val="009A0D42"/>
    <w:rsid w:val="009A2138"/>
    <w:rsid w:val="009B427A"/>
    <w:rsid w:val="009C0191"/>
    <w:rsid w:val="009C2846"/>
    <w:rsid w:val="009C3A9D"/>
    <w:rsid w:val="009C50F0"/>
    <w:rsid w:val="009C5C4D"/>
    <w:rsid w:val="009C68B3"/>
    <w:rsid w:val="009D5101"/>
    <w:rsid w:val="009D7A98"/>
    <w:rsid w:val="009E18A9"/>
    <w:rsid w:val="009E6CE4"/>
    <w:rsid w:val="009F07B9"/>
    <w:rsid w:val="009F3573"/>
    <w:rsid w:val="00A07A8F"/>
    <w:rsid w:val="00A1351E"/>
    <w:rsid w:val="00A14281"/>
    <w:rsid w:val="00A14611"/>
    <w:rsid w:val="00A26285"/>
    <w:rsid w:val="00A33A21"/>
    <w:rsid w:val="00A3563C"/>
    <w:rsid w:val="00A4465D"/>
    <w:rsid w:val="00A44E6A"/>
    <w:rsid w:val="00A530FF"/>
    <w:rsid w:val="00A60741"/>
    <w:rsid w:val="00A6189C"/>
    <w:rsid w:val="00A61D64"/>
    <w:rsid w:val="00A63453"/>
    <w:rsid w:val="00A644A3"/>
    <w:rsid w:val="00A715BB"/>
    <w:rsid w:val="00A72C3E"/>
    <w:rsid w:val="00A74E86"/>
    <w:rsid w:val="00A77BA4"/>
    <w:rsid w:val="00A9023E"/>
    <w:rsid w:val="00A90661"/>
    <w:rsid w:val="00A92B73"/>
    <w:rsid w:val="00A92E85"/>
    <w:rsid w:val="00AA2880"/>
    <w:rsid w:val="00AA5C33"/>
    <w:rsid w:val="00AB2AAD"/>
    <w:rsid w:val="00AB55BE"/>
    <w:rsid w:val="00AB5970"/>
    <w:rsid w:val="00AB7758"/>
    <w:rsid w:val="00AC1FF3"/>
    <w:rsid w:val="00AD0687"/>
    <w:rsid w:val="00AE1136"/>
    <w:rsid w:val="00AE6622"/>
    <w:rsid w:val="00AF067C"/>
    <w:rsid w:val="00AF37A4"/>
    <w:rsid w:val="00AF7B09"/>
    <w:rsid w:val="00B03DD8"/>
    <w:rsid w:val="00B03E9A"/>
    <w:rsid w:val="00B07D5C"/>
    <w:rsid w:val="00B11066"/>
    <w:rsid w:val="00B141FB"/>
    <w:rsid w:val="00B15B78"/>
    <w:rsid w:val="00B33867"/>
    <w:rsid w:val="00B3403F"/>
    <w:rsid w:val="00B375F1"/>
    <w:rsid w:val="00B414FB"/>
    <w:rsid w:val="00B54E75"/>
    <w:rsid w:val="00B56F41"/>
    <w:rsid w:val="00B630A1"/>
    <w:rsid w:val="00B636FA"/>
    <w:rsid w:val="00B6753D"/>
    <w:rsid w:val="00B67B1E"/>
    <w:rsid w:val="00B701E0"/>
    <w:rsid w:val="00B7162D"/>
    <w:rsid w:val="00B71B36"/>
    <w:rsid w:val="00B7364A"/>
    <w:rsid w:val="00B73CD9"/>
    <w:rsid w:val="00B76A7F"/>
    <w:rsid w:val="00B777DF"/>
    <w:rsid w:val="00B84041"/>
    <w:rsid w:val="00B90F38"/>
    <w:rsid w:val="00B9708D"/>
    <w:rsid w:val="00BA02E9"/>
    <w:rsid w:val="00BA669D"/>
    <w:rsid w:val="00BB131A"/>
    <w:rsid w:val="00BC087F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BF26C6"/>
    <w:rsid w:val="00C022C3"/>
    <w:rsid w:val="00C06F08"/>
    <w:rsid w:val="00C07532"/>
    <w:rsid w:val="00C107E3"/>
    <w:rsid w:val="00C14F82"/>
    <w:rsid w:val="00C34E30"/>
    <w:rsid w:val="00C35E0C"/>
    <w:rsid w:val="00C36665"/>
    <w:rsid w:val="00C37562"/>
    <w:rsid w:val="00C37E70"/>
    <w:rsid w:val="00C52504"/>
    <w:rsid w:val="00C62260"/>
    <w:rsid w:val="00C67BF9"/>
    <w:rsid w:val="00C70FD7"/>
    <w:rsid w:val="00C710B6"/>
    <w:rsid w:val="00C76B5E"/>
    <w:rsid w:val="00C85DC8"/>
    <w:rsid w:val="00C86711"/>
    <w:rsid w:val="00CA44E5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E14CF"/>
    <w:rsid w:val="00CE1976"/>
    <w:rsid w:val="00D07EAA"/>
    <w:rsid w:val="00D116A9"/>
    <w:rsid w:val="00D1197C"/>
    <w:rsid w:val="00D14CC7"/>
    <w:rsid w:val="00D22514"/>
    <w:rsid w:val="00D273C5"/>
    <w:rsid w:val="00D312EB"/>
    <w:rsid w:val="00D3146B"/>
    <w:rsid w:val="00D33162"/>
    <w:rsid w:val="00D412EC"/>
    <w:rsid w:val="00D452B3"/>
    <w:rsid w:val="00D54BC2"/>
    <w:rsid w:val="00D57A4F"/>
    <w:rsid w:val="00D6118D"/>
    <w:rsid w:val="00D6633D"/>
    <w:rsid w:val="00D72216"/>
    <w:rsid w:val="00D74540"/>
    <w:rsid w:val="00D76848"/>
    <w:rsid w:val="00D77E6C"/>
    <w:rsid w:val="00D8656E"/>
    <w:rsid w:val="00D90EAD"/>
    <w:rsid w:val="00D9479D"/>
    <w:rsid w:val="00D966CA"/>
    <w:rsid w:val="00D97472"/>
    <w:rsid w:val="00D97B0F"/>
    <w:rsid w:val="00DA58DD"/>
    <w:rsid w:val="00DB75E6"/>
    <w:rsid w:val="00DE1368"/>
    <w:rsid w:val="00DE631B"/>
    <w:rsid w:val="00E023FE"/>
    <w:rsid w:val="00E02F98"/>
    <w:rsid w:val="00E03313"/>
    <w:rsid w:val="00E074FC"/>
    <w:rsid w:val="00E1022F"/>
    <w:rsid w:val="00E11666"/>
    <w:rsid w:val="00E13B93"/>
    <w:rsid w:val="00E1774E"/>
    <w:rsid w:val="00E27BD4"/>
    <w:rsid w:val="00E340A9"/>
    <w:rsid w:val="00E43CB4"/>
    <w:rsid w:val="00E51459"/>
    <w:rsid w:val="00E57F2E"/>
    <w:rsid w:val="00E65103"/>
    <w:rsid w:val="00E66CD6"/>
    <w:rsid w:val="00E70C55"/>
    <w:rsid w:val="00E80FAD"/>
    <w:rsid w:val="00E834FA"/>
    <w:rsid w:val="00E83806"/>
    <w:rsid w:val="00E859B1"/>
    <w:rsid w:val="00E86A66"/>
    <w:rsid w:val="00E9358D"/>
    <w:rsid w:val="00E97507"/>
    <w:rsid w:val="00EA07E8"/>
    <w:rsid w:val="00EB1722"/>
    <w:rsid w:val="00EB7A19"/>
    <w:rsid w:val="00EC363A"/>
    <w:rsid w:val="00EC3DE2"/>
    <w:rsid w:val="00EC65FD"/>
    <w:rsid w:val="00EC6AB4"/>
    <w:rsid w:val="00ED26EF"/>
    <w:rsid w:val="00ED30BE"/>
    <w:rsid w:val="00EE096A"/>
    <w:rsid w:val="00EE1642"/>
    <w:rsid w:val="00EE4258"/>
    <w:rsid w:val="00EE5571"/>
    <w:rsid w:val="00EE66F9"/>
    <w:rsid w:val="00EF1A09"/>
    <w:rsid w:val="00EF4725"/>
    <w:rsid w:val="00EF6796"/>
    <w:rsid w:val="00F0413F"/>
    <w:rsid w:val="00F0420A"/>
    <w:rsid w:val="00F069AD"/>
    <w:rsid w:val="00F13074"/>
    <w:rsid w:val="00F14164"/>
    <w:rsid w:val="00F157DF"/>
    <w:rsid w:val="00F2704D"/>
    <w:rsid w:val="00F331F3"/>
    <w:rsid w:val="00F37B3B"/>
    <w:rsid w:val="00F420A1"/>
    <w:rsid w:val="00F437C0"/>
    <w:rsid w:val="00F43F5C"/>
    <w:rsid w:val="00F44AC1"/>
    <w:rsid w:val="00F53798"/>
    <w:rsid w:val="00F53A72"/>
    <w:rsid w:val="00F56065"/>
    <w:rsid w:val="00F57D6B"/>
    <w:rsid w:val="00F7277B"/>
    <w:rsid w:val="00F754E1"/>
    <w:rsid w:val="00F769D6"/>
    <w:rsid w:val="00F81493"/>
    <w:rsid w:val="00F8586E"/>
    <w:rsid w:val="00F867B2"/>
    <w:rsid w:val="00F97495"/>
    <w:rsid w:val="00FA0E0D"/>
    <w:rsid w:val="00FA2AF3"/>
    <w:rsid w:val="00FA39A8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4B37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character" w:customStyle="1" w:styleId="apple-converted-space">
    <w:name w:val="apple-converted-space"/>
    <w:basedOn w:val="DefaultParagraphFont"/>
    <w:rsid w:val="007A65C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Office_Excel_Worksheet3.xlsx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Microsoft_Office_Word_97_-_2003_Document1.doc"/><Relationship Id="rId17" Type="http://schemas.openxmlformats.org/officeDocument/2006/relationships/image" Target="media/image5.emf"/><Relationship Id="rId25" Type="http://schemas.openxmlformats.org/officeDocument/2006/relationships/oleObject" Target="embeddings/Microsoft_Office_Word_97_-_2003_Document4.doc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Excel_Worksheet2.xlsx"/><Relationship Id="rId20" Type="http://schemas.openxmlformats.org/officeDocument/2006/relationships/oleObject" Target="embeddings/Microsoft_Office_Word_97_-_2003_Document3.doc"/><Relationship Id="rId29" Type="http://schemas.openxmlformats.org/officeDocument/2006/relationships/package" Target="embeddings/Microsoft_Office_Excel_Worksheet5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8.emf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hyperlink" Target="https://beeline.am/am/nav/partners" TargetMode="External"/><Relationship Id="rId28" Type="http://schemas.openxmlformats.org/officeDocument/2006/relationships/image" Target="media/image9.emf"/><Relationship Id="rId10" Type="http://schemas.openxmlformats.org/officeDocument/2006/relationships/package" Target="embeddings/Microsoft_Office_Word_Document1.docx"/><Relationship Id="rId19" Type="http://schemas.openxmlformats.org/officeDocument/2006/relationships/image" Target="media/image6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Microsoft_Office_Word_97_-_2003_Document2.doc"/><Relationship Id="rId22" Type="http://schemas.openxmlformats.org/officeDocument/2006/relationships/package" Target="embeddings/Microsoft_Office_Word_Document4.docx"/><Relationship Id="rId27" Type="http://schemas.openxmlformats.org/officeDocument/2006/relationships/hyperlink" Target="http://www.gnumner.am" TargetMode="External"/><Relationship Id="rId30" Type="http://schemas.openxmlformats.org/officeDocument/2006/relationships/hyperlink" Target="https://beeline.am/am/nav/partners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BC137A-BE8C-468A-AD87-AF2173F57E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1123</Words>
  <Characters>6406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7514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RuMirzoyan</cp:lastModifiedBy>
  <cp:revision>1</cp:revision>
  <cp:lastPrinted>2016-10-25T14:32:00Z</cp:lastPrinted>
  <dcterms:created xsi:type="dcterms:W3CDTF">2016-11-04T13:08:00Z</dcterms:created>
  <dcterms:modified xsi:type="dcterms:W3CDTF">2016-11-04T13:08:00Z</dcterms:modified>
</cp:coreProperties>
</file>